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A08EC" w14:textId="666218F9" w:rsidR="008A53FD" w:rsidRPr="001C61E7" w:rsidRDefault="00684996" w:rsidP="0056471E">
      <w:pPr>
        <w:widowControl w:val="0"/>
        <w:overflowPunct/>
        <w:autoSpaceDE/>
        <w:autoSpaceDN/>
        <w:adjustRightInd/>
        <w:contextualSpacing/>
        <w:jc w:val="center"/>
        <w:textAlignment w:val="auto"/>
        <w:rPr>
          <w:rFonts w:ascii="Calibri" w:hAnsi="Calibri" w:cs="Calibri"/>
          <w:b/>
          <w:sz w:val="28"/>
          <w:szCs w:val="28"/>
          <w:u w:val="single"/>
        </w:rPr>
      </w:pPr>
      <w:r>
        <w:rPr>
          <w:rFonts w:ascii="Calibri" w:hAnsi="Calibri" w:cs="Calibri"/>
          <w:b/>
          <w:sz w:val="28"/>
          <w:szCs w:val="28"/>
          <w:u w:val="single"/>
        </w:rPr>
        <w:t xml:space="preserve">ANEXO </w:t>
      </w:r>
      <w:r w:rsidR="00DD0CB7">
        <w:rPr>
          <w:rFonts w:ascii="Calibri" w:hAnsi="Calibri" w:cs="Calibri"/>
          <w:b/>
          <w:sz w:val="28"/>
          <w:szCs w:val="28"/>
          <w:u w:val="single"/>
        </w:rPr>
        <w:t>I</w:t>
      </w:r>
      <w:r w:rsidR="00A32122">
        <w:rPr>
          <w:rFonts w:ascii="Calibri" w:hAnsi="Calibri" w:cs="Calibri"/>
          <w:b/>
          <w:sz w:val="28"/>
          <w:szCs w:val="28"/>
          <w:u w:val="single"/>
        </w:rPr>
        <w:t xml:space="preserve">V </w:t>
      </w:r>
      <w:r w:rsidR="00DD0CB7">
        <w:rPr>
          <w:rFonts w:ascii="Calibri" w:hAnsi="Calibri" w:cs="Calibri"/>
          <w:b/>
          <w:sz w:val="28"/>
          <w:szCs w:val="28"/>
          <w:u w:val="single"/>
        </w:rPr>
        <w:t xml:space="preserve">- </w:t>
      </w:r>
      <w:r w:rsidR="00A32122">
        <w:rPr>
          <w:rFonts w:ascii="Calibri" w:hAnsi="Calibri" w:cs="Calibri"/>
          <w:b/>
          <w:sz w:val="28"/>
          <w:szCs w:val="28"/>
          <w:u w:val="single"/>
        </w:rPr>
        <w:t>FACTURACIÓN Y PAGO</w:t>
      </w:r>
      <w:r w:rsidR="008D340C" w:rsidRPr="008D340C">
        <w:rPr>
          <w:rFonts w:ascii="Calibri" w:hAnsi="Calibri" w:cs="Calibri"/>
          <w:b/>
          <w:sz w:val="28"/>
          <w:szCs w:val="28"/>
          <w:u w:val="single"/>
        </w:rPr>
        <w:t>.</w:t>
      </w:r>
    </w:p>
    <w:p w14:paraId="5FB505A6" w14:textId="77777777" w:rsidR="008A53FD" w:rsidRDefault="008A53FD" w:rsidP="008A53FD">
      <w:pPr>
        <w:ind w:left="709"/>
        <w:contextualSpacing/>
        <w:jc w:val="both"/>
        <w:rPr>
          <w:rFonts w:cs="Calibri"/>
          <w:b/>
          <w:sz w:val="24"/>
        </w:rPr>
      </w:pPr>
    </w:p>
    <w:p w14:paraId="3EA688D2" w14:textId="77777777" w:rsidR="00D16E5F" w:rsidRDefault="00D16E5F" w:rsidP="007D3A76">
      <w:pPr>
        <w:pStyle w:val="Prrafodelista"/>
        <w:ind w:left="0"/>
        <w:jc w:val="both"/>
        <w:rPr>
          <w:rFonts w:ascii="Calibri" w:hAnsi="Calibri" w:cs="Calibri"/>
          <w:sz w:val="22"/>
          <w:szCs w:val="22"/>
        </w:rPr>
      </w:pPr>
      <w:r w:rsidRPr="00391AF9">
        <w:rPr>
          <w:rFonts w:ascii="Calibri" w:hAnsi="Calibri" w:cs="Calibri"/>
          <w:sz w:val="22"/>
          <w:szCs w:val="22"/>
        </w:rPr>
        <w:t>La facturación se ajustará a las características indicadas a continuación:</w:t>
      </w:r>
    </w:p>
    <w:p w14:paraId="15DBC020" w14:textId="77777777" w:rsidR="00DD6CFB" w:rsidRPr="00391AF9" w:rsidRDefault="00DD6CFB" w:rsidP="007D3A76">
      <w:pPr>
        <w:pStyle w:val="Prrafodelista"/>
        <w:ind w:left="0"/>
        <w:jc w:val="both"/>
        <w:rPr>
          <w:rFonts w:ascii="Calibri" w:hAnsi="Calibri" w:cs="Calibri"/>
          <w:sz w:val="22"/>
          <w:szCs w:val="22"/>
        </w:rPr>
      </w:pPr>
    </w:p>
    <w:p w14:paraId="2A664B51" w14:textId="7707D4C7" w:rsidR="00DD6CFB" w:rsidRPr="00DD6CFB" w:rsidRDefault="00DD6CFB" w:rsidP="00DD6CFB">
      <w:pPr>
        <w:overflowPunct/>
        <w:autoSpaceDE/>
        <w:autoSpaceDN/>
        <w:adjustRightInd/>
        <w:spacing w:after="120"/>
        <w:jc w:val="both"/>
        <w:textAlignment w:val="auto"/>
        <w:rPr>
          <w:rFonts w:ascii="Calibri" w:eastAsia="Calibri" w:hAnsi="Calibri" w:cs="Calibri"/>
          <w:sz w:val="22"/>
          <w:szCs w:val="22"/>
        </w:rPr>
      </w:pPr>
      <w:bookmarkStart w:id="0" w:name="_Ref469300438"/>
      <w:r w:rsidRPr="00DD6CFB">
        <w:rPr>
          <w:rFonts w:ascii="Calibri" w:eastAsia="Calibri" w:hAnsi="Calibri" w:cs="Calibri"/>
          <w:sz w:val="22"/>
          <w:szCs w:val="22"/>
        </w:rPr>
        <w:t>Una</w:t>
      </w:r>
      <w:r w:rsidRPr="00DD6CFB">
        <w:rPr>
          <w:rFonts w:ascii="Calibri" w:eastAsia="Calibri" w:hAnsi="Calibri" w:cs="Calibri"/>
          <w:b/>
          <w:bCs/>
          <w:sz w:val="22"/>
          <w:szCs w:val="22"/>
        </w:rPr>
        <w:t xml:space="preserve"> </w:t>
      </w:r>
      <w:r w:rsidRPr="00DD6CFB">
        <w:rPr>
          <w:rFonts w:ascii="Calibri" w:eastAsia="Calibri" w:hAnsi="Calibri" w:cs="Calibri"/>
          <w:sz w:val="22"/>
          <w:szCs w:val="22"/>
        </w:rPr>
        <w:t xml:space="preserve">vez </w:t>
      </w:r>
      <w:r w:rsidR="00340ABC">
        <w:rPr>
          <w:rFonts w:ascii="Calibri" w:eastAsia="Calibri" w:hAnsi="Calibri" w:cs="Calibri"/>
          <w:sz w:val="22"/>
          <w:szCs w:val="22"/>
        </w:rPr>
        <w:t>transcurrido el plazo de 3 meses de implantación</w:t>
      </w:r>
      <w:r w:rsidR="007E7D22">
        <w:rPr>
          <w:rFonts w:ascii="Calibri" w:eastAsia="Calibri" w:hAnsi="Calibri" w:cs="Calibri"/>
          <w:sz w:val="22"/>
          <w:szCs w:val="22"/>
        </w:rPr>
        <w:t xml:space="preserve"> y </w:t>
      </w:r>
      <w:r w:rsidRPr="00DD6CFB">
        <w:rPr>
          <w:rFonts w:ascii="Calibri" w:eastAsia="Calibri" w:hAnsi="Calibri" w:cs="Calibri"/>
          <w:sz w:val="22"/>
          <w:szCs w:val="22"/>
        </w:rPr>
        <w:t xml:space="preserve">aceptado por FREMAP el servicio objeto del contrato, el adjudicatario facturará </w:t>
      </w:r>
      <w:r w:rsidR="00BE7FB8">
        <w:rPr>
          <w:rFonts w:ascii="Calibri" w:eastAsia="Calibri" w:hAnsi="Calibri" w:cs="Calibri"/>
          <w:sz w:val="22"/>
          <w:szCs w:val="22"/>
        </w:rPr>
        <w:t xml:space="preserve">dos </w:t>
      </w:r>
      <w:r w:rsidRPr="00DD6CFB">
        <w:rPr>
          <w:rFonts w:ascii="Calibri" w:eastAsia="Calibri" w:hAnsi="Calibri" w:cs="Calibri"/>
          <w:sz w:val="22"/>
          <w:szCs w:val="22"/>
        </w:rPr>
        <w:t>conceptos por separado:</w:t>
      </w:r>
    </w:p>
    <w:p w14:paraId="36208BB7" w14:textId="76A7CCFD" w:rsidR="00B61444" w:rsidRPr="00B61444" w:rsidRDefault="00B61444" w:rsidP="00B61444">
      <w:pPr>
        <w:pStyle w:val="Normal16"/>
        <w:numPr>
          <w:ilvl w:val="0"/>
          <w:numId w:val="43"/>
        </w:numPr>
        <w:spacing w:before="220" w:after="220" w:line="253" w:lineRule="atLeast"/>
        <w:jc w:val="both"/>
        <w:rPr>
          <w:rFonts w:cs="Arial"/>
          <w:lang w:val="es-ES_tradnl"/>
        </w:rPr>
      </w:pPr>
      <w:r w:rsidRPr="00B61444">
        <w:rPr>
          <w:rFonts w:cs="Arial"/>
          <w:lang w:val="es-ES_tradnl"/>
        </w:rPr>
        <w:t>Una vez aceptada por FREMAP la totalidad del sistema objeto del alcance del contrato, como resultado de la finalización de la evolución en alcance, el adjudicatario facturará el concepto de "Precio Oferta de Implantación (POIM)".</w:t>
      </w:r>
    </w:p>
    <w:p w14:paraId="79DA6A11" w14:textId="1D2958B2" w:rsidR="007D3A76" w:rsidRPr="007D3A76" w:rsidRDefault="00B61444" w:rsidP="00B61444">
      <w:pPr>
        <w:pStyle w:val="Normal16"/>
        <w:numPr>
          <w:ilvl w:val="0"/>
          <w:numId w:val="43"/>
        </w:numPr>
        <w:spacing w:before="220" w:after="220" w:line="253" w:lineRule="atLeast"/>
        <w:jc w:val="both"/>
        <w:rPr>
          <w:bCs/>
        </w:rPr>
      </w:pPr>
      <w:r w:rsidRPr="00B61444">
        <w:rPr>
          <w:rFonts w:cs="Arial"/>
          <w:lang w:val="es-ES_tradnl"/>
        </w:rPr>
        <w:t>Mensualmente</w:t>
      </w:r>
      <w:r w:rsidR="00796683">
        <w:rPr>
          <w:rFonts w:cs="Arial"/>
          <w:lang w:val="es-ES_tradnl"/>
        </w:rPr>
        <w:t xml:space="preserve">, tras la aceptación </w:t>
      </w:r>
      <w:r w:rsidR="00040F67">
        <w:rPr>
          <w:rFonts w:cs="Arial"/>
          <w:lang w:val="es-ES_tradnl"/>
        </w:rPr>
        <w:t>del sistema por FREMAP</w:t>
      </w:r>
      <w:r w:rsidRPr="00B61444">
        <w:rPr>
          <w:rFonts w:cs="Arial"/>
          <w:lang w:val="es-ES_tradnl"/>
        </w:rPr>
        <w:t xml:space="preserve"> y hasta la fecha de finalización de contrato, el adjudicatario facturará las cantidades mensuales del concepto "Precio Oferta de Sistema en Servicio (POSS)" </w:t>
      </w:r>
      <w:proofErr w:type="gramStart"/>
      <w:r w:rsidRPr="00B61444">
        <w:rPr>
          <w:rFonts w:cs="Arial"/>
          <w:lang w:val="es-ES_tradnl"/>
        </w:rPr>
        <w:t>de acuerdo a</w:t>
      </w:r>
      <w:proofErr w:type="gramEnd"/>
      <w:r w:rsidRPr="00B61444">
        <w:rPr>
          <w:rFonts w:cs="Arial"/>
          <w:lang w:val="es-ES_tradnl"/>
        </w:rPr>
        <w:t xml:space="preserve"> la oferta económica presentada.</w:t>
      </w:r>
      <w:r w:rsidR="00B265F4">
        <w:rPr>
          <w:rFonts w:cs="Arial"/>
          <w:lang w:val="es-ES_tradnl"/>
        </w:rPr>
        <w:t xml:space="preserve"> </w:t>
      </w:r>
      <w:r w:rsidR="007D3A76" w:rsidRPr="007D3A76">
        <w:rPr>
          <w:bCs/>
        </w:rPr>
        <w:t>El adjudicatario deberá preparar y compartir los informes de cumplimiento de acuerdo de nivel de servicio, indicando el detalle de la facturación y las penalidades aplicables, a efectos de emitir la factura correspondiente una vez validada la información con FREMAP.</w:t>
      </w:r>
    </w:p>
    <w:p w14:paraId="4B2411D3" w14:textId="77777777" w:rsidR="007D3A76" w:rsidRPr="007D3A76" w:rsidRDefault="007D3A76" w:rsidP="007D3A76">
      <w:pPr>
        <w:jc w:val="both"/>
        <w:rPr>
          <w:rFonts w:ascii="Calibri" w:eastAsia="Calibri" w:hAnsi="Calibri"/>
          <w:bCs/>
          <w:sz w:val="22"/>
          <w:szCs w:val="22"/>
          <w:lang w:val="es-ES"/>
        </w:rPr>
      </w:pPr>
      <w:r w:rsidRPr="007D3A76">
        <w:rPr>
          <w:rFonts w:ascii="Calibri" w:eastAsia="Calibri" w:hAnsi="Calibri"/>
          <w:bCs/>
          <w:sz w:val="22"/>
          <w:szCs w:val="22"/>
          <w:lang w:val="es-ES"/>
        </w:rPr>
        <w:t xml:space="preserve">En ningún caso se podrán </w:t>
      </w:r>
      <w:r w:rsidR="00DD6CFB">
        <w:rPr>
          <w:rFonts w:ascii="Calibri" w:eastAsia="Calibri" w:hAnsi="Calibri"/>
          <w:bCs/>
          <w:sz w:val="22"/>
          <w:szCs w:val="22"/>
          <w:lang w:val="es-ES"/>
        </w:rPr>
        <w:t xml:space="preserve">emitir facturas </w:t>
      </w:r>
      <w:r w:rsidRPr="007D3A76">
        <w:rPr>
          <w:rFonts w:ascii="Calibri" w:eastAsia="Calibri" w:hAnsi="Calibri"/>
          <w:bCs/>
          <w:sz w:val="22"/>
          <w:szCs w:val="22"/>
          <w:lang w:val="es-ES"/>
        </w:rPr>
        <w:t>ante</w:t>
      </w:r>
      <w:r w:rsidR="00DD6CFB">
        <w:rPr>
          <w:rFonts w:ascii="Calibri" w:eastAsia="Calibri" w:hAnsi="Calibri"/>
          <w:bCs/>
          <w:sz w:val="22"/>
          <w:szCs w:val="22"/>
          <w:lang w:val="es-ES"/>
        </w:rPr>
        <w:t>s de que se produzca</w:t>
      </w:r>
      <w:r w:rsidRPr="007D3A76">
        <w:rPr>
          <w:rFonts w:ascii="Calibri" w:eastAsia="Calibri" w:hAnsi="Calibri"/>
          <w:bCs/>
          <w:sz w:val="22"/>
          <w:szCs w:val="22"/>
          <w:lang w:val="es-ES"/>
        </w:rPr>
        <w:t xml:space="preserve"> la aceptación del servicio</w:t>
      </w:r>
      <w:r w:rsidR="00DD6CFB">
        <w:rPr>
          <w:rFonts w:ascii="Calibri" w:eastAsia="Calibri" w:hAnsi="Calibri"/>
          <w:bCs/>
          <w:sz w:val="22"/>
          <w:szCs w:val="22"/>
          <w:lang w:val="es-ES"/>
        </w:rPr>
        <w:t xml:space="preserve"> por parte de FREMAP</w:t>
      </w:r>
      <w:r w:rsidRPr="007D3A76">
        <w:rPr>
          <w:rFonts w:ascii="Calibri" w:eastAsia="Calibri" w:hAnsi="Calibri"/>
          <w:bCs/>
          <w:sz w:val="22"/>
          <w:szCs w:val="22"/>
          <w:lang w:val="es-ES"/>
        </w:rPr>
        <w:t>.</w:t>
      </w:r>
    </w:p>
    <w:bookmarkEnd w:id="0"/>
    <w:p w14:paraId="41CCAB09" w14:textId="77777777" w:rsidR="007402C2" w:rsidRDefault="00DD6CFB" w:rsidP="007D3A76">
      <w:pPr>
        <w:pStyle w:val="Normal16"/>
        <w:spacing w:before="220" w:after="220" w:line="253" w:lineRule="atLeast"/>
        <w:jc w:val="both"/>
        <w:rPr>
          <w:bCs/>
        </w:rPr>
      </w:pPr>
      <w:r>
        <w:rPr>
          <w:bCs/>
        </w:rPr>
        <w:t>E</w:t>
      </w:r>
      <w:r w:rsidR="00464EE1" w:rsidRPr="00464EE1">
        <w:rPr>
          <w:bCs/>
        </w:rPr>
        <w:t xml:space="preserve">l pago </w:t>
      </w:r>
      <w:r>
        <w:rPr>
          <w:bCs/>
        </w:rPr>
        <w:t xml:space="preserve">de las facturas se realizará </w:t>
      </w:r>
      <w:r w:rsidR="00464EE1" w:rsidRPr="00464EE1">
        <w:rPr>
          <w:bCs/>
        </w:rPr>
        <w:t xml:space="preserve">en un plazo de 30 días desde la fecha de presentación de la factura, mediante transferencia bancaria a la cuenta del adjudicatario, de acuerdo con las condiciones que se establezcan al inicio del contrato y previa conformidad de </w:t>
      </w:r>
      <w:proofErr w:type="gramStart"/>
      <w:r w:rsidR="00464EE1" w:rsidRPr="00464EE1">
        <w:rPr>
          <w:bCs/>
        </w:rPr>
        <w:t>la misma</w:t>
      </w:r>
      <w:proofErr w:type="gramEnd"/>
      <w:r w:rsidR="00464EE1" w:rsidRPr="00464EE1">
        <w:rPr>
          <w:bCs/>
        </w:rPr>
        <w:t xml:space="preserve"> por parte de FREMAP.</w:t>
      </w:r>
    </w:p>
    <w:p w14:paraId="63CA5AE0" w14:textId="77777777" w:rsidR="00D16E5F" w:rsidRDefault="00D16E5F" w:rsidP="00464EE1">
      <w:pPr>
        <w:pStyle w:val="Normal63"/>
        <w:spacing w:line="240" w:lineRule="auto"/>
        <w:jc w:val="both"/>
      </w:pPr>
      <w:r w:rsidRPr="00D16E5F">
        <w:t>Las facturas se presentarán obligatoriamente en formato electrónico y firmado con firma electrónica avanzada, basada en certificado reconocido. Las facturas se presentarán en un plazo inferior a 30 días desde la fecha de prestación del servicio a través del Punto General de Entrada de Facturas Electrónicas. El licitador deberá adjuntar declaración responsable firmada y sellada. Las facturas que no cumplan con los criterios señalados en los pliegos que regulan esta licitación o que, aun cumpliéndolos, no acompañen la documentación anexa a la misma que permita comprobar los conceptos tarificados,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3F5B9BE0" w14:textId="77777777" w:rsidR="00546180" w:rsidRDefault="00546180" w:rsidP="00464EE1">
      <w:pPr>
        <w:pStyle w:val="Normal63"/>
        <w:spacing w:line="240" w:lineRule="auto"/>
        <w:jc w:val="both"/>
      </w:pPr>
    </w:p>
    <w:p w14:paraId="63B40736" w14:textId="598EEB54" w:rsidR="00546180" w:rsidRPr="00546180" w:rsidRDefault="00546180" w:rsidP="00546180">
      <w:pPr>
        <w:jc w:val="both"/>
        <w:rPr>
          <w:rFonts w:ascii="Calibri" w:hAnsi="Calibri" w:cs="Calibri"/>
          <w:sz w:val="22"/>
          <w:szCs w:val="22"/>
        </w:rPr>
      </w:pPr>
      <w:r w:rsidRPr="00C219EE">
        <w:rPr>
          <w:rFonts w:ascii="Calibri" w:hAnsi="Calibri" w:cs="Calibri"/>
          <w:sz w:val="22"/>
          <w:szCs w:val="22"/>
        </w:rPr>
        <w:t>Para personas</w:t>
      </w:r>
      <w:r>
        <w:rPr>
          <w:rFonts w:ascii="Calibri" w:hAnsi="Calibri" w:cs="Calibri"/>
          <w:sz w:val="22"/>
          <w:szCs w:val="22"/>
        </w:rPr>
        <w:t xml:space="preserve"> </w:t>
      </w:r>
      <w:r w:rsidRPr="00C219EE">
        <w:rPr>
          <w:rFonts w:ascii="Calibri" w:hAnsi="Calibri" w:cs="Calibri"/>
          <w:sz w:val="22"/>
          <w:szCs w:val="22"/>
        </w:rPr>
        <w:t>físicas, alternativamente a la facturación electrónica, FREMAP ofrece un sistema por el que se remiten facturas a través del Portal del Proveedor, siempre que se cumpla con los requerimientos legales de facturación establecidos por la normativa vigente.</w:t>
      </w:r>
    </w:p>
    <w:p w14:paraId="650D1EB6" w14:textId="77777777" w:rsidR="00A17374" w:rsidRDefault="00D16E5F" w:rsidP="00D16E5F">
      <w:pPr>
        <w:pStyle w:val="Normal16"/>
        <w:spacing w:before="220" w:after="220" w:line="253" w:lineRule="atLeast"/>
        <w:jc w:val="both"/>
      </w:pPr>
      <w:r>
        <w:t>FREMAP comunicará en el momento de la firma del contrato el código de retención de crédito (RC) presupuestario que el adjudicatario deberá incluir en todas la</w:t>
      </w:r>
      <w:r w:rsidR="00B754EF">
        <w:t xml:space="preserve">s facturas que envíe a FREMAP. </w:t>
      </w:r>
    </w:p>
    <w:p w14:paraId="43601611" w14:textId="77777777" w:rsidR="00D16E5F" w:rsidRDefault="00D16E5F" w:rsidP="00D16E5F">
      <w:pPr>
        <w:pStyle w:val="Normal16"/>
        <w:spacing w:before="220" w:after="220" w:line="253" w:lineRule="atLeast"/>
        <w:jc w:val="both"/>
      </w:pPr>
      <w:r>
        <w:t>El código de RC se indicará, para la facturación electrónica, en el siguiente campo específico: Campo 3.1.7.1.9 "</w:t>
      </w:r>
      <w:proofErr w:type="spellStart"/>
      <w:r>
        <w:t>DebitReconciliationReference</w:t>
      </w:r>
      <w:proofErr w:type="spellEnd"/>
      <w:r>
        <w:t xml:space="preserve">" (Referencia del pagador). El Órgano proponente se indicará, para la facturación electrónica, en el siguiente campo específico: </w:t>
      </w:r>
      <w:proofErr w:type="spellStart"/>
      <w:r>
        <w:t>AdministrativeCentres</w:t>
      </w:r>
      <w:proofErr w:type="spellEnd"/>
      <w:r>
        <w:t>: Campo 2.2.3.1.</w:t>
      </w:r>
      <w:r w:rsidR="008046C6">
        <w:t>1</w:t>
      </w:r>
      <w:r>
        <w:t xml:space="preserve"> "</w:t>
      </w:r>
      <w:proofErr w:type="spellStart"/>
      <w:r>
        <w:t>CentreCode</w:t>
      </w:r>
      <w:proofErr w:type="spellEnd"/>
      <w:r>
        <w:t>", con "</w:t>
      </w:r>
      <w:proofErr w:type="spellStart"/>
      <w:r>
        <w:t>RoleTypeCode</w:t>
      </w:r>
      <w:proofErr w:type="spellEnd"/>
      <w:r>
        <w:t xml:space="preserve">" valor "04" (Órgano Proponente, rol Comprador). </w:t>
      </w:r>
    </w:p>
    <w:p w14:paraId="583B5DDF" w14:textId="77777777" w:rsidR="00D16E5F" w:rsidRPr="0056471E" w:rsidRDefault="00D16E5F" w:rsidP="00D16E5F">
      <w:pPr>
        <w:rPr>
          <w:rFonts w:ascii="Calibri" w:eastAsia="Calibri" w:hAnsi="Calibri"/>
          <w:sz w:val="22"/>
          <w:szCs w:val="22"/>
          <w:lang w:val="es-ES"/>
        </w:rPr>
      </w:pPr>
      <w:r w:rsidRPr="0056471E">
        <w:rPr>
          <w:rFonts w:ascii="Calibri" w:eastAsia="Calibri" w:hAnsi="Calibri"/>
          <w:sz w:val="22"/>
          <w:szCs w:val="22"/>
          <w:lang w:val="es-ES"/>
        </w:rPr>
        <w:t>El pago se realizará mediante transferencia bancaria a la cuenta del adjudicatario. En ningún caso se realizarán por FREMAP abonos parciales de las facturas.</w:t>
      </w:r>
    </w:p>
    <w:p w14:paraId="788D09BA" w14:textId="77777777" w:rsidR="00A32122" w:rsidRPr="0085079D" w:rsidRDefault="00A32122" w:rsidP="00A32122">
      <w:pPr>
        <w:pStyle w:val="Normal19"/>
        <w:spacing w:after="220" w:line="253" w:lineRule="atLeast"/>
        <w:ind w:left="720"/>
        <w:jc w:val="both"/>
        <w:rPr>
          <w:rFonts w:eastAsia="Times New Roman"/>
          <w:lang w:val="es-ES_tradnl"/>
        </w:rPr>
      </w:pPr>
    </w:p>
    <w:sectPr w:rsidR="00A32122" w:rsidRPr="0085079D" w:rsidSect="00C308C7">
      <w:headerReference w:type="even" r:id="rId11"/>
      <w:headerReference w:type="default" r:id="rId12"/>
      <w:footerReference w:type="default" r:id="rId13"/>
      <w:headerReference w:type="first" r:id="rId14"/>
      <w:pgSz w:w="11907" w:h="16838" w:code="9"/>
      <w:pgMar w:top="1950" w:right="1134" w:bottom="1474" w:left="1134" w:header="426" w:footer="444" w:gutter="0"/>
      <w:pgNumType w:start="1" w:chapStyle="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64D4E" w14:textId="77777777" w:rsidR="0090058A" w:rsidRDefault="0090058A">
      <w:r>
        <w:separator/>
      </w:r>
    </w:p>
  </w:endnote>
  <w:endnote w:type="continuationSeparator" w:id="0">
    <w:p w14:paraId="1948896C" w14:textId="77777777" w:rsidR="0090058A" w:rsidRDefault="0090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Rockwell Light">
    <w:charset w:val="00"/>
    <w:family w:val="roman"/>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272C" w14:textId="77777777" w:rsidR="00B275C3" w:rsidRPr="00B275C3" w:rsidRDefault="00B275C3" w:rsidP="00B275C3">
    <w:pPr>
      <w:tabs>
        <w:tab w:val="right" w:pos="8755"/>
      </w:tabs>
      <w:jc w:val="right"/>
      <w:rPr>
        <w:rFonts w:ascii="Calibri" w:eastAsia="Calibri" w:hAnsi="Calibri" w:cs="Calibri"/>
        <w:i/>
        <w:sz w:val="16"/>
        <w:szCs w:val="16"/>
        <w:lang w:eastAsia="en-US"/>
      </w:rPr>
    </w:pPr>
    <w:r w:rsidRPr="00B275C3">
      <w:rPr>
        <w:rFonts w:ascii="Calibri" w:hAnsi="Calibri" w:cs="Calibri"/>
        <w:sz w:val="22"/>
        <w:szCs w:val="16"/>
      </w:rPr>
      <w:t xml:space="preserve">Página </w:t>
    </w:r>
    <w:r w:rsidRPr="00B275C3">
      <w:rPr>
        <w:rFonts w:ascii="Calibri" w:hAnsi="Calibri" w:cs="Calibri"/>
        <w:b/>
        <w:sz w:val="22"/>
        <w:szCs w:val="16"/>
      </w:rPr>
      <w:fldChar w:fldCharType="begin"/>
    </w:r>
    <w:r w:rsidRPr="00B275C3">
      <w:rPr>
        <w:rFonts w:ascii="Calibri" w:hAnsi="Calibri" w:cs="Calibri"/>
        <w:b/>
        <w:sz w:val="22"/>
        <w:szCs w:val="16"/>
      </w:rPr>
      <w:instrText>PAGE</w:instrText>
    </w:r>
    <w:r w:rsidRPr="00B275C3">
      <w:rPr>
        <w:rFonts w:ascii="Calibri" w:hAnsi="Calibri" w:cs="Calibri"/>
        <w:b/>
        <w:sz w:val="22"/>
        <w:szCs w:val="16"/>
      </w:rPr>
      <w:fldChar w:fldCharType="separate"/>
    </w:r>
    <w:r w:rsidR="001F3CEE">
      <w:rPr>
        <w:rFonts w:ascii="Calibri" w:hAnsi="Calibri" w:cs="Calibri"/>
        <w:b/>
        <w:noProof/>
        <w:sz w:val="22"/>
        <w:szCs w:val="16"/>
      </w:rPr>
      <w:t>1</w:t>
    </w:r>
    <w:r w:rsidRPr="00B275C3">
      <w:rPr>
        <w:rFonts w:ascii="Calibri" w:hAnsi="Calibri" w:cs="Calibri"/>
        <w:b/>
        <w:sz w:val="22"/>
        <w:szCs w:val="16"/>
      </w:rPr>
      <w:fldChar w:fldCharType="end"/>
    </w:r>
    <w:r w:rsidRPr="00B275C3">
      <w:rPr>
        <w:rFonts w:ascii="Calibri" w:hAnsi="Calibri" w:cs="Calibri"/>
        <w:sz w:val="22"/>
        <w:szCs w:val="16"/>
      </w:rPr>
      <w:t xml:space="preserve"> de </w:t>
    </w:r>
    <w:r w:rsidRPr="00B275C3">
      <w:rPr>
        <w:rFonts w:ascii="Calibri" w:hAnsi="Calibri" w:cs="Calibri"/>
        <w:b/>
        <w:sz w:val="22"/>
        <w:szCs w:val="16"/>
      </w:rPr>
      <w:fldChar w:fldCharType="begin"/>
    </w:r>
    <w:r w:rsidRPr="00B275C3">
      <w:rPr>
        <w:rFonts w:ascii="Calibri" w:hAnsi="Calibri" w:cs="Calibri"/>
        <w:b/>
        <w:sz w:val="22"/>
        <w:szCs w:val="16"/>
      </w:rPr>
      <w:instrText>NUMPAGES</w:instrText>
    </w:r>
    <w:r w:rsidRPr="00B275C3">
      <w:rPr>
        <w:rFonts w:ascii="Calibri" w:hAnsi="Calibri" w:cs="Calibri"/>
        <w:b/>
        <w:sz w:val="22"/>
        <w:szCs w:val="16"/>
      </w:rPr>
      <w:fldChar w:fldCharType="separate"/>
    </w:r>
    <w:r w:rsidR="001F3CEE">
      <w:rPr>
        <w:rFonts w:ascii="Calibri" w:hAnsi="Calibri" w:cs="Calibri"/>
        <w:b/>
        <w:noProof/>
        <w:sz w:val="22"/>
        <w:szCs w:val="16"/>
      </w:rPr>
      <w:t>2</w:t>
    </w:r>
    <w:r w:rsidRPr="00B275C3">
      <w:rPr>
        <w:rFonts w:ascii="Calibri" w:hAnsi="Calibri" w:cs="Calibri"/>
        <w:b/>
        <w:sz w:val="22"/>
        <w:szCs w:val="16"/>
      </w:rPr>
      <w:fldChar w:fldCharType="end"/>
    </w:r>
  </w:p>
  <w:p w14:paraId="0009C810" w14:textId="77777777" w:rsidR="00414CDF" w:rsidRPr="00BC75DF" w:rsidRDefault="004F162F" w:rsidP="00917F84">
    <w:pPr>
      <w:tabs>
        <w:tab w:val="center" w:pos="5529"/>
        <w:tab w:val="left" w:pos="9214"/>
      </w:tabs>
      <w:rPr>
        <w:rFonts w:ascii="Trebuchet MS" w:hAnsi="Trebuchet MS"/>
        <w:i/>
        <w:color w:val="7F7F7F"/>
        <w:lang w:val="es-ES"/>
      </w:rPr>
    </w:pPr>
    <w:r w:rsidRPr="00FD4DDB">
      <w:rPr>
        <w:rFonts w:ascii="Trebuchet MS" w:hAnsi="Trebuchet MS"/>
        <w:lang w:val="es-ES"/>
      </w:rPr>
      <w:tab/>
    </w:r>
    <w:r w:rsidRPr="00BC75DF">
      <w:rPr>
        <w:rFonts w:ascii="Trebuchet MS" w:hAnsi="Trebuchet MS"/>
        <w:i/>
        <w:color w:val="7F7F7F"/>
        <w:lang w:val="es-ES"/>
      </w:rPr>
      <w:tab/>
    </w:r>
    <w:r w:rsidR="00917F84" w:rsidRPr="00BC75DF">
      <w:rPr>
        <w:rFonts w:ascii="Trebuchet MS" w:hAnsi="Trebuchet MS"/>
        <w:i/>
        <w:color w:val="7F7F7F"/>
        <w:lang w:val="es-ES"/>
      </w:rPr>
      <w:tab/>
    </w:r>
    <w:r w:rsidR="00917F84" w:rsidRPr="00BC75DF">
      <w:rPr>
        <w:rFonts w:ascii="Trebuchet MS" w:hAnsi="Trebuchet MS"/>
        <w:color w:val="7F7F7F"/>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50D2" w14:textId="77777777" w:rsidR="0090058A" w:rsidRDefault="0090058A">
      <w:r>
        <w:separator/>
      </w:r>
    </w:p>
  </w:footnote>
  <w:footnote w:type="continuationSeparator" w:id="0">
    <w:p w14:paraId="239F1724" w14:textId="77777777" w:rsidR="0090058A" w:rsidRDefault="0090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ADB5" w14:textId="77777777" w:rsidR="00CE45AD" w:rsidRDefault="009742AC">
    <w:pPr>
      <w:pStyle w:val="Encabezado"/>
    </w:pPr>
    <w:r>
      <w:rPr>
        <w:noProof/>
        <w:lang w:val="es-ES"/>
      </w:rPr>
      <w:pict w14:anchorId="4FF41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6" o:spid="_x0000_s1074" type="#_x0000_t75" style="position:absolute;margin-left:0;margin-top:0;width:481.65pt;height:364.6pt;z-index:-251659264;mso-position-horizontal:center;mso-position-horizontal-relative:margin;mso-position-vertical:center;mso-position-vertical-relative:margin" o:allowincell="f">
          <v:imagedata r:id="rId1" o:title="MARCA DE AGU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9F04" w14:textId="4155CCE8" w:rsidR="009742AC" w:rsidRDefault="00096C1C" w:rsidP="009742AC">
    <w:pPr>
      <w:pStyle w:val="Encabezado"/>
      <w:ind w:left="1134"/>
      <w:jc w:val="center"/>
      <w:rPr>
        <w:i/>
        <w:sz w:val="16"/>
        <w:szCs w:val="16"/>
      </w:rPr>
    </w:pPr>
    <w:r w:rsidRPr="00096C1C">
      <w:rPr>
        <w:noProof/>
      </w:rPr>
      <w:drawing>
        <wp:anchor distT="0" distB="0" distL="114300" distR="114300" simplePos="0" relativeHeight="251659264" behindDoc="0" locked="0" layoutInCell="1" allowOverlap="1" wp14:anchorId="5D7AEAC4" wp14:editId="415CDE0C">
          <wp:simplePos x="0" y="0"/>
          <wp:positionH relativeFrom="column">
            <wp:posOffset>-501650</wp:posOffset>
          </wp:positionH>
          <wp:positionV relativeFrom="paragraph">
            <wp:posOffset>-186690</wp:posOffset>
          </wp:positionV>
          <wp:extent cx="581025" cy="371475"/>
          <wp:effectExtent l="0" t="0" r="9525" b="9525"/>
          <wp:wrapTopAndBottom/>
          <wp:docPr id="1347922105" name="Imagen 2"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922105" name="Imagen 2" descr="Logotipo, nombre de la empres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9742AC">
      <w:rPr>
        <w:noProof/>
      </w:rPr>
      <w:pict w14:anchorId="35D8E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79" type="#_x0000_t75" style="position:absolute;left:0;text-align:left;margin-left:0;margin-top:0;width:475.85pt;height:432.85pt;z-index:-251656192;mso-position-horizontal:center;mso-position-horizontal-relative:margin;mso-position-vertical:center;mso-position-vertical-relative:margin" o:allowincell="f">
          <v:imagedata r:id="rId2" o:title="marca-agua-fremap" gain="19661f" blacklevel="22938f"/>
          <w10:wrap anchorx="margin" anchory="margin"/>
        </v:shape>
      </w:pict>
    </w:r>
    <w:r w:rsidR="009742AC" w:rsidRPr="009742AC">
      <w:rPr>
        <w:rFonts w:ascii="Calibri" w:hAnsi="Calibri" w:cs="Calibri"/>
        <w:bCs/>
        <w:i/>
      </w:rPr>
      <w:t xml:space="preserve"> </w:t>
    </w:r>
    <w:r w:rsidR="009742AC">
      <w:rPr>
        <w:rFonts w:ascii="Calibri" w:hAnsi="Calibri" w:cs="Calibri"/>
        <w:bCs/>
        <w:i/>
        <w:sz w:val="16"/>
        <w:szCs w:val="16"/>
      </w:rPr>
      <w:t>LI</w:t>
    </w:r>
    <w:r w:rsidR="009742AC">
      <w:rPr>
        <w:rFonts w:ascii="Calibri" w:hAnsi="Calibri" w:cs="Calibri"/>
        <w:bCs/>
        <w:i/>
        <w:sz w:val="16"/>
        <w:szCs w:val="16"/>
      </w:rPr>
      <w:t xml:space="preserve">CT/99/032/2024/0166 - Contratación para los servicios de vigilancia de seguridad en red en entornos hospitalarios para FREMAP, Mutua Colaboradora con la Seguridad Social </w:t>
    </w:r>
    <w:proofErr w:type="spellStart"/>
    <w:r w:rsidR="009742AC">
      <w:rPr>
        <w:rFonts w:ascii="Calibri" w:hAnsi="Calibri" w:cs="Calibri"/>
        <w:bCs/>
        <w:i/>
        <w:sz w:val="16"/>
        <w:szCs w:val="16"/>
      </w:rPr>
      <w:t>nº</w:t>
    </w:r>
    <w:proofErr w:type="spellEnd"/>
    <w:r w:rsidR="009742AC">
      <w:rPr>
        <w:rFonts w:ascii="Calibri" w:hAnsi="Calibri" w:cs="Calibri"/>
        <w:bCs/>
        <w:i/>
        <w:sz w:val="16"/>
        <w:szCs w:val="16"/>
      </w:rPr>
      <w:t xml:space="preserve"> 61.</w:t>
    </w:r>
  </w:p>
  <w:p w14:paraId="4F8D3918" w14:textId="15BF2F40" w:rsidR="00096C1C" w:rsidRPr="00BD5324" w:rsidRDefault="00096C1C" w:rsidP="00096C1C">
    <w:pPr>
      <w:pStyle w:val="Encabezado"/>
      <w:ind w:left="851"/>
      <w:rPr>
        <w:noProof/>
      </w:rPr>
    </w:pPr>
  </w:p>
  <w:p w14:paraId="40407C01" w14:textId="0B82D959" w:rsidR="00B275C3" w:rsidRPr="00096C1C" w:rsidRDefault="00B275C3" w:rsidP="00096C1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2075" w14:textId="77777777" w:rsidR="00CE45AD" w:rsidRDefault="009742AC">
    <w:pPr>
      <w:pStyle w:val="Encabezado"/>
    </w:pPr>
    <w:r>
      <w:rPr>
        <w:noProof/>
        <w:lang w:val="es-ES"/>
      </w:rPr>
      <w:pict w14:anchorId="18969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5" o:spid="_x0000_s1073" type="#_x0000_t75" style="position:absolute;margin-left:0;margin-top:0;width:481.65pt;height:364.6pt;z-index:-251660288;mso-position-horizontal:center;mso-position-horizontal-relative:margin;mso-position-vertical:center;mso-position-vertical-relative:margin" o:allowincell="f">
          <v:imagedata r:id="rId1" o:title="MARCA DE AGU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DF9"/>
    <w:multiLevelType w:val="hybridMultilevel"/>
    <w:tmpl w:val="77B85E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0397747A"/>
    <w:multiLevelType w:val="hybridMultilevel"/>
    <w:tmpl w:val="81CA977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ED428C"/>
    <w:multiLevelType w:val="hybridMultilevel"/>
    <w:tmpl w:val="D9C2A05C"/>
    <w:lvl w:ilvl="0" w:tplc="FC0E2D50">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7F97FE7"/>
    <w:multiLevelType w:val="hybridMultilevel"/>
    <w:tmpl w:val="94D8ACF2"/>
    <w:lvl w:ilvl="0" w:tplc="87E274B4">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6B1338"/>
    <w:multiLevelType w:val="hybridMultilevel"/>
    <w:tmpl w:val="BC8E4054"/>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18483B8E"/>
    <w:multiLevelType w:val="hybridMultilevel"/>
    <w:tmpl w:val="507C2378"/>
    <w:lvl w:ilvl="0" w:tplc="594AF66C">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95D29A5"/>
    <w:multiLevelType w:val="hybridMultilevel"/>
    <w:tmpl w:val="86785402"/>
    <w:lvl w:ilvl="0" w:tplc="629A4A02">
      <w:numFmt w:val="bullet"/>
      <w:lvlText w:val="-"/>
      <w:lvlJc w:val="left"/>
      <w:pPr>
        <w:ind w:left="644" w:hanging="360"/>
      </w:pPr>
      <w:rPr>
        <w:rFonts w:ascii="Calibri" w:eastAsia="Times New Roman" w:hAnsi="Calibri"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5BB22E7"/>
    <w:multiLevelType w:val="hybridMultilevel"/>
    <w:tmpl w:val="72BE80A2"/>
    <w:lvl w:ilvl="0" w:tplc="22E8985A">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886265"/>
    <w:multiLevelType w:val="hybridMultilevel"/>
    <w:tmpl w:val="13B8F97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2CF74BC5"/>
    <w:multiLevelType w:val="hybridMultilevel"/>
    <w:tmpl w:val="ACBE7796"/>
    <w:lvl w:ilvl="0" w:tplc="C1DEF320">
      <w:numFmt w:val="bullet"/>
      <w:lvlText w:val="-"/>
      <w:lvlJc w:val="left"/>
      <w:pPr>
        <w:ind w:left="420" w:hanging="360"/>
      </w:pPr>
      <w:rPr>
        <w:rFonts w:ascii="Calibri" w:eastAsia="Times New Roman" w:hAnsi="Calibri" w:cs="Calibri" w:hint="default"/>
        <w:b w:val="0"/>
        <w:sz w:val="24"/>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0" w15:restartNumberingAfterBreak="0">
    <w:nsid w:val="2D0976B8"/>
    <w:multiLevelType w:val="hybridMultilevel"/>
    <w:tmpl w:val="65B8DF18"/>
    <w:lvl w:ilvl="0" w:tplc="356CBC6A">
      <w:numFmt w:val="bullet"/>
      <w:lvlText w:val="-"/>
      <w:lvlJc w:val="left"/>
      <w:pPr>
        <w:ind w:left="1429" w:hanging="360"/>
      </w:pPr>
      <w:rPr>
        <w:rFonts w:ascii="Calibri" w:eastAsia="Calibri" w:hAnsi="Calibri" w:cs="Times New Roman"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2E5B14B9"/>
    <w:multiLevelType w:val="hybridMultilevel"/>
    <w:tmpl w:val="326831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2D5E0B"/>
    <w:multiLevelType w:val="hybridMultilevel"/>
    <w:tmpl w:val="2760E7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B43236"/>
    <w:multiLevelType w:val="hybridMultilevel"/>
    <w:tmpl w:val="D95A0984"/>
    <w:lvl w:ilvl="0" w:tplc="356CBC6A">
      <w:numFmt w:val="bullet"/>
      <w:lvlText w:val="-"/>
      <w:lvlJc w:val="left"/>
      <w:pPr>
        <w:ind w:left="1428" w:hanging="360"/>
      </w:pPr>
      <w:rPr>
        <w:rFonts w:ascii="Calibri" w:eastAsia="Calibri" w:hAnsi="Calibri" w:cs="Times New Roman"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4" w15:restartNumberingAfterBreak="0">
    <w:nsid w:val="33C71C4A"/>
    <w:multiLevelType w:val="hybridMultilevel"/>
    <w:tmpl w:val="DE005DE4"/>
    <w:lvl w:ilvl="0" w:tplc="22E8985A">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6DF3F49"/>
    <w:multiLevelType w:val="hybridMultilevel"/>
    <w:tmpl w:val="C9E27776"/>
    <w:lvl w:ilvl="0" w:tplc="0C0A0003">
      <w:start w:val="1"/>
      <w:numFmt w:val="bullet"/>
      <w:lvlText w:val="o"/>
      <w:lvlJc w:val="left"/>
      <w:pPr>
        <w:ind w:left="1770" w:hanging="360"/>
      </w:pPr>
      <w:rPr>
        <w:rFonts w:ascii="Courier New" w:hAnsi="Courier New" w:cs="Courier New" w:hint="default"/>
      </w:rPr>
    </w:lvl>
    <w:lvl w:ilvl="1" w:tplc="0C0A0003">
      <w:start w:val="1"/>
      <w:numFmt w:val="bullet"/>
      <w:lvlText w:val="o"/>
      <w:lvlJc w:val="left"/>
      <w:pPr>
        <w:ind w:left="2490" w:hanging="360"/>
      </w:pPr>
      <w:rPr>
        <w:rFonts w:ascii="Courier New" w:hAnsi="Courier New" w:cs="Courier New" w:hint="default"/>
      </w:rPr>
    </w:lvl>
    <w:lvl w:ilvl="2" w:tplc="0C0A0005">
      <w:start w:val="1"/>
      <w:numFmt w:val="bullet"/>
      <w:lvlText w:val=""/>
      <w:lvlJc w:val="left"/>
      <w:pPr>
        <w:ind w:left="3210" w:hanging="360"/>
      </w:pPr>
      <w:rPr>
        <w:rFonts w:ascii="Wingdings" w:hAnsi="Wingdings" w:hint="default"/>
      </w:rPr>
    </w:lvl>
    <w:lvl w:ilvl="3" w:tplc="0C0A0001">
      <w:start w:val="1"/>
      <w:numFmt w:val="bullet"/>
      <w:lvlText w:val=""/>
      <w:lvlJc w:val="left"/>
      <w:pPr>
        <w:ind w:left="3930" w:hanging="360"/>
      </w:pPr>
      <w:rPr>
        <w:rFonts w:ascii="Symbol" w:hAnsi="Symbol" w:hint="default"/>
      </w:rPr>
    </w:lvl>
    <w:lvl w:ilvl="4" w:tplc="0C0A0003">
      <w:start w:val="1"/>
      <w:numFmt w:val="bullet"/>
      <w:lvlText w:val="o"/>
      <w:lvlJc w:val="left"/>
      <w:pPr>
        <w:ind w:left="4650" w:hanging="360"/>
      </w:pPr>
      <w:rPr>
        <w:rFonts w:ascii="Courier New" w:hAnsi="Courier New" w:cs="Courier New" w:hint="default"/>
      </w:rPr>
    </w:lvl>
    <w:lvl w:ilvl="5" w:tplc="0C0A0005">
      <w:start w:val="1"/>
      <w:numFmt w:val="bullet"/>
      <w:lvlText w:val=""/>
      <w:lvlJc w:val="left"/>
      <w:pPr>
        <w:ind w:left="5370" w:hanging="360"/>
      </w:pPr>
      <w:rPr>
        <w:rFonts w:ascii="Wingdings" w:hAnsi="Wingdings" w:hint="default"/>
      </w:rPr>
    </w:lvl>
    <w:lvl w:ilvl="6" w:tplc="0C0A0001">
      <w:start w:val="1"/>
      <w:numFmt w:val="bullet"/>
      <w:lvlText w:val=""/>
      <w:lvlJc w:val="left"/>
      <w:pPr>
        <w:ind w:left="6090" w:hanging="360"/>
      </w:pPr>
      <w:rPr>
        <w:rFonts w:ascii="Symbol" w:hAnsi="Symbol" w:hint="default"/>
      </w:rPr>
    </w:lvl>
    <w:lvl w:ilvl="7" w:tplc="0C0A0003">
      <w:start w:val="1"/>
      <w:numFmt w:val="bullet"/>
      <w:lvlText w:val="o"/>
      <w:lvlJc w:val="left"/>
      <w:pPr>
        <w:ind w:left="6810" w:hanging="360"/>
      </w:pPr>
      <w:rPr>
        <w:rFonts w:ascii="Courier New" w:hAnsi="Courier New" w:cs="Courier New" w:hint="default"/>
      </w:rPr>
    </w:lvl>
    <w:lvl w:ilvl="8" w:tplc="0C0A0005">
      <w:start w:val="1"/>
      <w:numFmt w:val="bullet"/>
      <w:lvlText w:val=""/>
      <w:lvlJc w:val="left"/>
      <w:pPr>
        <w:ind w:left="7530" w:hanging="360"/>
      </w:pPr>
      <w:rPr>
        <w:rFonts w:ascii="Wingdings" w:hAnsi="Wingdings" w:hint="default"/>
      </w:rPr>
    </w:lvl>
  </w:abstractNum>
  <w:abstractNum w:abstractNumId="16" w15:restartNumberingAfterBreak="0">
    <w:nsid w:val="3A9356D5"/>
    <w:multiLevelType w:val="hybridMultilevel"/>
    <w:tmpl w:val="E2EC28B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3C500056"/>
    <w:multiLevelType w:val="hybridMultilevel"/>
    <w:tmpl w:val="A204DE02"/>
    <w:lvl w:ilvl="0" w:tplc="7C30BEE4">
      <w:numFmt w:val="bullet"/>
      <w:lvlText w:val="-"/>
      <w:lvlJc w:val="left"/>
      <w:pPr>
        <w:ind w:left="1724" w:hanging="360"/>
      </w:pPr>
      <w:rPr>
        <w:rFonts w:ascii="Calibri" w:eastAsia="Times New Roman" w:hAnsi="Calibri" w:cs="Calibri" w:hint="default"/>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8" w15:restartNumberingAfterBreak="0">
    <w:nsid w:val="3D3427DD"/>
    <w:multiLevelType w:val="hybridMultilevel"/>
    <w:tmpl w:val="FCE8D3F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3DB10090"/>
    <w:multiLevelType w:val="hybridMultilevel"/>
    <w:tmpl w:val="6A8E26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0694BF5"/>
    <w:multiLevelType w:val="hybridMultilevel"/>
    <w:tmpl w:val="7A20BC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226704D"/>
    <w:multiLevelType w:val="hybridMultilevel"/>
    <w:tmpl w:val="6EB23C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79D0C0A"/>
    <w:multiLevelType w:val="hybridMultilevel"/>
    <w:tmpl w:val="F6ACAE56"/>
    <w:lvl w:ilvl="0" w:tplc="96F0FBDE">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4FB05BA2"/>
    <w:multiLevelType w:val="hybridMultilevel"/>
    <w:tmpl w:val="2F1CB450"/>
    <w:lvl w:ilvl="0" w:tplc="22E8985A">
      <w:numFmt w:val="bullet"/>
      <w:lvlText w:val="-"/>
      <w:lvlJc w:val="left"/>
      <w:pPr>
        <w:ind w:left="1069" w:hanging="360"/>
      </w:pPr>
      <w:rPr>
        <w:rFonts w:ascii="Calibri" w:eastAsia="Times New Roman" w:hAnsi="Calibri"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4" w15:restartNumberingAfterBreak="0">
    <w:nsid w:val="545E6C80"/>
    <w:multiLevelType w:val="hybridMultilevel"/>
    <w:tmpl w:val="66CC2D3C"/>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568B64A2"/>
    <w:multiLevelType w:val="hybridMultilevel"/>
    <w:tmpl w:val="C5782876"/>
    <w:lvl w:ilvl="0" w:tplc="22E8985A">
      <w:numFmt w:val="bullet"/>
      <w:lvlText w:val="-"/>
      <w:lvlJc w:val="left"/>
      <w:pPr>
        <w:ind w:left="720" w:hanging="360"/>
      </w:pPr>
      <w:rPr>
        <w:rFonts w:ascii="Calibri" w:eastAsia="Times New Roman"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7E656DC"/>
    <w:multiLevelType w:val="hybridMultilevel"/>
    <w:tmpl w:val="DF80BD42"/>
    <w:lvl w:ilvl="0" w:tplc="22E8985A">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94E500E"/>
    <w:multiLevelType w:val="hybridMultilevel"/>
    <w:tmpl w:val="C2A49C06"/>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8" w15:restartNumberingAfterBreak="0">
    <w:nsid w:val="59847172"/>
    <w:multiLevelType w:val="hybridMultilevel"/>
    <w:tmpl w:val="C64CF396"/>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5A57759A"/>
    <w:multiLevelType w:val="hybridMultilevel"/>
    <w:tmpl w:val="A316FF2E"/>
    <w:lvl w:ilvl="0" w:tplc="119E1E1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AD57427"/>
    <w:multiLevelType w:val="hybridMultilevel"/>
    <w:tmpl w:val="B62E94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1" w15:restartNumberingAfterBreak="0">
    <w:nsid w:val="5B3B3F9E"/>
    <w:multiLevelType w:val="hybridMultilevel"/>
    <w:tmpl w:val="3ECA36E0"/>
    <w:lvl w:ilvl="0" w:tplc="FFFFFFFF">
      <w:start w:val="1"/>
      <w:numFmt w:val="decimal"/>
      <w:lvlText w:val="%1."/>
      <w:lvlJc w:val="left"/>
      <w:pPr>
        <w:ind w:left="2520" w:hanging="360"/>
      </w:pPr>
      <w:rPr>
        <w:rFonts w:hint="default"/>
        <w:b/>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2" w15:restartNumberingAfterBreak="0">
    <w:nsid w:val="6453231B"/>
    <w:multiLevelType w:val="hybridMultilevel"/>
    <w:tmpl w:val="0B6EFB52"/>
    <w:lvl w:ilvl="0" w:tplc="22E8985A">
      <w:numFmt w:val="bullet"/>
      <w:lvlText w:val="-"/>
      <w:lvlJc w:val="left"/>
      <w:pPr>
        <w:ind w:left="720" w:hanging="360"/>
      </w:pPr>
      <w:rPr>
        <w:rFonts w:ascii="Calibri" w:eastAsia="Times New Roman"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53F5D60"/>
    <w:multiLevelType w:val="hybridMultilevel"/>
    <w:tmpl w:val="D3B2EF7E"/>
    <w:lvl w:ilvl="0" w:tplc="356CBC6A">
      <w:numFmt w:val="bullet"/>
      <w:lvlText w:val="-"/>
      <w:lvlJc w:val="left"/>
      <w:pPr>
        <w:ind w:left="1776" w:hanging="360"/>
      </w:pPr>
      <w:rPr>
        <w:rFonts w:ascii="Calibri" w:eastAsia="Calibri" w:hAnsi="Calibri" w:cs="Times New Roman" w:hint="default"/>
      </w:rPr>
    </w:lvl>
    <w:lvl w:ilvl="1" w:tplc="0C0A0003">
      <w:start w:val="1"/>
      <w:numFmt w:val="bullet"/>
      <w:lvlText w:val="o"/>
      <w:lvlJc w:val="left"/>
      <w:pPr>
        <w:ind w:left="2496" w:hanging="360"/>
      </w:pPr>
      <w:rPr>
        <w:rFonts w:ascii="Courier New" w:hAnsi="Courier New" w:cs="Courier New" w:hint="default"/>
      </w:rPr>
    </w:lvl>
    <w:lvl w:ilvl="2" w:tplc="0C0A0005">
      <w:start w:val="1"/>
      <w:numFmt w:val="bullet"/>
      <w:lvlText w:val=""/>
      <w:lvlJc w:val="left"/>
      <w:pPr>
        <w:ind w:left="3216" w:hanging="360"/>
      </w:pPr>
      <w:rPr>
        <w:rFonts w:ascii="Wingdings" w:hAnsi="Wingdings" w:hint="default"/>
      </w:rPr>
    </w:lvl>
    <w:lvl w:ilvl="3" w:tplc="0C0A0001">
      <w:start w:val="1"/>
      <w:numFmt w:val="bullet"/>
      <w:lvlText w:val=""/>
      <w:lvlJc w:val="left"/>
      <w:pPr>
        <w:ind w:left="3936" w:hanging="360"/>
      </w:pPr>
      <w:rPr>
        <w:rFonts w:ascii="Symbol" w:hAnsi="Symbol" w:hint="default"/>
      </w:rPr>
    </w:lvl>
    <w:lvl w:ilvl="4" w:tplc="0C0A0003">
      <w:start w:val="1"/>
      <w:numFmt w:val="bullet"/>
      <w:lvlText w:val="o"/>
      <w:lvlJc w:val="left"/>
      <w:pPr>
        <w:ind w:left="4656" w:hanging="360"/>
      </w:pPr>
      <w:rPr>
        <w:rFonts w:ascii="Courier New" w:hAnsi="Courier New" w:cs="Courier New" w:hint="default"/>
      </w:rPr>
    </w:lvl>
    <w:lvl w:ilvl="5" w:tplc="0C0A0005">
      <w:start w:val="1"/>
      <w:numFmt w:val="bullet"/>
      <w:lvlText w:val=""/>
      <w:lvlJc w:val="left"/>
      <w:pPr>
        <w:ind w:left="5376" w:hanging="360"/>
      </w:pPr>
      <w:rPr>
        <w:rFonts w:ascii="Wingdings" w:hAnsi="Wingdings" w:hint="default"/>
      </w:rPr>
    </w:lvl>
    <w:lvl w:ilvl="6" w:tplc="0C0A0001">
      <w:start w:val="1"/>
      <w:numFmt w:val="bullet"/>
      <w:lvlText w:val=""/>
      <w:lvlJc w:val="left"/>
      <w:pPr>
        <w:ind w:left="6096" w:hanging="360"/>
      </w:pPr>
      <w:rPr>
        <w:rFonts w:ascii="Symbol" w:hAnsi="Symbol" w:hint="default"/>
      </w:rPr>
    </w:lvl>
    <w:lvl w:ilvl="7" w:tplc="0C0A0003">
      <w:start w:val="1"/>
      <w:numFmt w:val="bullet"/>
      <w:lvlText w:val="o"/>
      <w:lvlJc w:val="left"/>
      <w:pPr>
        <w:ind w:left="6816" w:hanging="360"/>
      </w:pPr>
      <w:rPr>
        <w:rFonts w:ascii="Courier New" w:hAnsi="Courier New" w:cs="Courier New" w:hint="default"/>
      </w:rPr>
    </w:lvl>
    <w:lvl w:ilvl="8" w:tplc="0C0A0005">
      <w:start w:val="1"/>
      <w:numFmt w:val="bullet"/>
      <w:lvlText w:val=""/>
      <w:lvlJc w:val="left"/>
      <w:pPr>
        <w:ind w:left="7536" w:hanging="360"/>
      </w:pPr>
      <w:rPr>
        <w:rFonts w:ascii="Wingdings" w:hAnsi="Wingdings" w:hint="default"/>
      </w:rPr>
    </w:lvl>
  </w:abstractNum>
  <w:abstractNum w:abstractNumId="34" w15:restartNumberingAfterBreak="0">
    <w:nsid w:val="6B3C2F6D"/>
    <w:multiLevelType w:val="hybridMultilevel"/>
    <w:tmpl w:val="94D4158A"/>
    <w:lvl w:ilvl="0" w:tplc="87AA2570">
      <w:numFmt w:val="bullet"/>
      <w:lvlText w:val=""/>
      <w:lvlJc w:val="left"/>
      <w:pPr>
        <w:ind w:left="720" w:hanging="360"/>
      </w:pPr>
      <w:rPr>
        <w:rFonts w:ascii="Symbol" w:eastAsia="Calibri"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6E6B5531"/>
    <w:multiLevelType w:val="hybridMultilevel"/>
    <w:tmpl w:val="FAB46620"/>
    <w:lvl w:ilvl="0" w:tplc="0C0A0001">
      <w:start w:val="1"/>
      <w:numFmt w:val="bullet"/>
      <w:lvlText w:val=""/>
      <w:lvlJc w:val="left"/>
      <w:pPr>
        <w:ind w:left="785"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1D25497"/>
    <w:multiLevelType w:val="hybridMultilevel"/>
    <w:tmpl w:val="48425A5C"/>
    <w:lvl w:ilvl="0" w:tplc="B880A41C">
      <w:start w:val="1"/>
      <w:numFmt w:val="lowerLetter"/>
      <w:lvlText w:val="%1)"/>
      <w:lvlJc w:val="left"/>
      <w:pPr>
        <w:ind w:left="644" w:hanging="360"/>
      </w:pPr>
      <w:rPr>
        <w:rFonts w:cs="Times New Roman"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3974763"/>
    <w:multiLevelType w:val="hybridMultilevel"/>
    <w:tmpl w:val="A9743328"/>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8" w15:restartNumberingAfterBreak="0">
    <w:nsid w:val="75E05905"/>
    <w:multiLevelType w:val="hybridMultilevel"/>
    <w:tmpl w:val="79508274"/>
    <w:lvl w:ilvl="0" w:tplc="95E4BEC0">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7AE6135A"/>
    <w:multiLevelType w:val="hybridMultilevel"/>
    <w:tmpl w:val="4AA4FCE0"/>
    <w:lvl w:ilvl="0" w:tplc="B7F4B64E">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F942AF6"/>
    <w:multiLevelType w:val="hybridMultilevel"/>
    <w:tmpl w:val="D3923B54"/>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14595922">
    <w:abstractNumId w:val="24"/>
  </w:num>
  <w:num w:numId="2" w16cid:durableId="155608425">
    <w:abstractNumId w:val="28"/>
  </w:num>
  <w:num w:numId="3" w16cid:durableId="6948851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0560255">
    <w:abstractNumId w:val="18"/>
  </w:num>
  <w:num w:numId="5" w16cid:durableId="11379117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3576661">
    <w:abstractNumId w:val="33"/>
  </w:num>
  <w:num w:numId="7" w16cid:durableId="775716785">
    <w:abstractNumId w:val="13"/>
  </w:num>
  <w:num w:numId="8" w16cid:durableId="2111704556">
    <w:abstractNumId w:val="15"/>
  </w:num>
  <w:num w:numId="9" w16cid:durableId="1281647964">
    <w:abstractNumId w:val="0"/>
  </w:num>
  <w:num w:numId="10" w16cid:durableId="12354375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698521">
    <w:abstractNumId w:val="34"/>
  </w:num>
  <w:num w:numId="12" w16cid:durableId="1029600281">
    <w:abstractNumId w:val="22"/>
  </w:num>
  <w:num w:numId="13" w16cid:durableId="904729864">
    <w:abstractNumId w:val="12"/>
  </w:num>
  <w:num w:numId="14" w16cid:durableId="95560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8329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744627">
    <w:abstractNumId w:val="3"/>
  </w:num>
  <w:num w:numId="17" w16cid:durableId="2147383469">
    <w:abstractNumId w:val="6"/>
  </w:num>
  <w:num w:numId="18" w16cid:durableId="1331525337">
    <w:abstractNumId w:val="2"/>
  </w:num>
  <w:num w:numId="19" w16cid:durableId="755399285">
    <w:abstractNumId w:val="38"/>
  </w:num>
  <w:num w:numId="20" w16cid:durableId="935751409">
    <w:abstractNumId w:val="17"/>
  </w:num>
  <w:num w:numId="21" w16cid:durableId="1517379568">
    <w:abstractNumId w:val="40"/>
  </w:num>
  <w:num w:numId="22" w16cid:durableId="1180466559">
    <w:abstractNumId w:val="36"/>
  </w:num>
  <w:num w:numId="23" w16cid:durableId="1434278911">
    <w:abstractNumId w:val="31"/>
  </w:num>
  <w:num w:numId="24" w16cid:durableId="145240874">
    <w:abstractNumId w:val="25"/>
  </w:num>
  <w:num w:numId="25" w16cid:durableId="468328375">
    <w:abstractNumId w:val="9"/>
  </w:num>
  <w:num w:numId="26" w16cid:durableId="1886522682">
    <w:abstractNumId w:val="0"/>
  </w:num>
  <w:num w:numId="27" w16cid:durableId="545027225">
    <w:abstractNumId w:val="4"/>
  </w:num>
  <w:num w:numId="28" w16cid:durableId="1793548490">
    <w:abstractNumId w:val="21"/>
  </w:num>
  <w:num w:numId="29" w16cid:durableId="1608779438">
    <w:abstractNumId w:val="20"/>
  </w:num>
  <w:num w:numId="30" w16cid:durableId="1800149665">
    <w:abstractNumId w:val="5"/>
  </w:num>
  <w:num w:numId="31" w16cid:durableId="933785861">
    <w:abstractNumId w:val="7"/>
  </w:num>
  <w:num w:numId="32" w16cid:durableId="700788372">
    <w:abstractNumId w:val="26"/>
  </w:num>
  <w:num w:numId="33" w16cid:durableId="464927424">
    <w:abstractNumId w:val="10"/>
  </w:num>
  <w:num w:numId="34" w16cid:durableId="630793231">
    <w:abstractNumId w:val="14"/>
  </w:num>
  <w:num w:numId="35" w16cid:durableId="340864429">
    <w:abstractNumId w:val="23"/>
  </w:num>
  <w:num w:numId="36" w16cid:durableId="239874787">
    <w:abstractNumId w:val="11"/>
  </w:num>
  <w:num w:numId="37" w16cid:durableId="2108766930">
    <w:abstractNumId w:val="39"/>
  </w:num>
  <w:num w:numId="38" w16cid:durableId="1069035181">
    <w:abstractNumId w:val="35"/>
  </w:num>
  <w:num w:numId="39" w16cid:durableId="1441682259">
    <w:abstractNumId w:val="1"/>
  </w:num>
  <w:num w:numId="40" w16cid:durableId="1500853775">
    <w:abstractNumId w:val="19"/>
  </w:num>
  <w:num w:numId="41" w16cid:durableId="401100443">
    <w:abstractNumId w:val="37"/>
  </w:num>
  <w:num w:numId="42" w16cid:durableId="1337728572">
    <w:abstractNumId w:val="32"/>
  </w:num>
  <w:num w:numId="43" w16cid:durableId="548497167">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drawingGridHorizontalSpacing w:val="100"/>
  <w:drawingGridVerticalSpacing w:val="106"/>
  <w:displayHorizontalDrawingGridEvery w:val="2"/>
  <w:displayVerticalDrawingGridEvery w:val="2"/>
  <w:noPunctuationKerning/>
  <w:characterSpacingControl w:val="doNotCompress"/>
  <w:hdr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B7"/>
    <w:rsid w:val="00007A31"/>
    <w:rsid w:val="00010C51"/>
    <w:rsid w:val="00011300"/>
    <w:rsid w:val="00012712"/>
    <w:rsid w:val="000160FC"/>
    <w:rsid w:val="000167B1"/>
    <w:rsid w:val="000224C1"/>
    <w:rsid w:val="00027630"/>
    <w:rsid w:val="00031889"/>
    <w:rsid w:val="00031E8F"/>
    <w:rsid w:val="0004023D"/>
    <w:rsid w:val="00040F67"/>
    <w:rsid w:val="00045E77"/>
    <w:rsid w:val="000564E0"/>
    <w:rsid w:val="00060B8C"/>
    <w:rsid w:val="000647B2"/>
    <w:rsid w:val="00081016"/>
    <w:rsid w:val="00090DF2"/>
    <w:rsid w:val="000919F4"/>
    <w:rsid w:val="000954E1"/>
    <w:rsid w:val="00096C1C"/>
    <w:rsid w:val="000A4AEB"/>
    <w:rsid w:val="000B26D4"/>
    <w:rsid w:val="000B4973"/>
    <w:rsid w:val="000B7E9F"/>
    <w:rsid w:val="000C3D4D"/>
    <w:rsid w:val="000C733C"/>
    <w:rsid w:val="000C7F6A"/>
    <w:rsid w:val="000D27D8"/>
    <w:rsid w:val="000E5A98"/>
    <w:rsid w:val="000F27FF"/>
    <w:rsid w:val="000F53A0"/>
    <w:rsid w:val="000F5F71"/>
    <w:rsid w:val="0010362E"/>
    <w:rsid w:val="00110A36"/>
    <w:rsid w:val="00114433"/>
    <w:rsid w:val="00117C78"/>
    <w:rsid w:val="0012624A"/>
    <w:rsid w:val="00126AED"/>
    <w:rsid w:val="00133720"/>
    <w:rsid w:val="00141BCD"/>
    <w:rsid w:val="001445DB"/>
    <w:rsid w:val="00144BEE"/>
    <w:rsid w:val="00153FDB"/>
    <w:rsid w:val="00167013"/>
    <w:rsid w:val="00170451"/>
    <w:rsid w:val="0017587B"/>
    <w:rsid w:val="00177511"/>
    <w:rsid w:val="001801BB"/>
    <w:rsid w:val="001823E1"/>
    <w:rsid w:val="0018502C"/>
    <w:rsid w:val="0018601A"/>
    <w:rsid w:val="00192169"/>
    <w:rsid w:val="00195014"/>
    <w:rsid w:val="001A2DE8"/>
    <w:rsid w:val="001A3D63"/>
    <w:rsid w:val="001C18A0"/>
    <w:rsid w:val="001C33F2"/>
    <w:rsid w:val="001C61E7"/>
    <w:rsid w:val="001D74E8"/>
    <w:rsid w:val="001D7ACF"/>
    <w:rsid w:val="001E0D33"/>
    <w:rsid w:val="001E7389"/>
    <w:rsid w:val="001F028C"/>
    <w:rsid w:val="001F1B98"/>
    <w:rsid w:val="001F3CEE"/>
    <w:rsid w:val="001F3E5E"/>
    <w:rsid w:val="00202D24"/>
    <w:rsid w:val="00203BFC"/>
    <w:rsid w:val="00207DE4"/>
    <w:rsid w:val="002131E1"/>
    <w:rsid w:val="00214283"/>
    <w:rsid w:val="00214C61"/>
    <w:rsid w:val="00215397"/>
    <w:rsid w:val="0022294D"/>
    <w:rsid w:val="0023190B"/>
    <w:rsid w:val="002332CE"/>
    <w:rsid w:val="0023649E"/>
    <w:rsid w:val="002367FC"/>
    <w:rsid w:val="0024013A"/>
    <w:rsid w:val="00244B32"/>
    <w:rsid w:val="002452A5"/>
    <w:rsid w:val="00253919"/>
    <w:rsid w:val="002554AE"/>
    <w:rsid w:val="00273844"/>
    <w:rsid w:val="00273A4D"/>
    <w:rsid w:val="00275164"/>
    <w:rsid w:val="002810AF"/>
    <w:rsid w:val="002903D5"/>
    <w:rsid w:val="00295859"/>
    <w:rsid w:val="002A16AD"/>
    <w:rsid w:val="002A34FD"/>
    <w:rsid w:val="002A4159"/>
    <w:rsid w:val="002A4A50"/>
    <w:rsid w:val="002B0281"/>
    <w:rsid w:val="002B2557"/>
    <w:rsid w:val="002B26EE"/>
    <w:rsid w:val="002C045A"/>
    <w:rsid w:val="002C0875"/>
    <w:rsid w:val="002C0DDE"/>
    <w:rsid w:val="002C1789"/>
    <w:rsid w:val="002C25C4"/>
    <w:rsid w:val="002C3138"/>
    <w:rsid w:val="002C638D"/>
    <w:rsid w:val="002D2719"/>
    <w:rsid w:val="002D273D"/>
    <w:rsid w:val="002D2E7A"/>
    <w:rsid w:val="002D7285"/>
    <w:rsid w:val="002F12E8"/>
    <w:rsid w:val="002F29C7"/>
    <w:rsid w:val="002F7801"/>
    <w:rsid w:val="00307000"/>
    <w:rsid w:val="00313B1A"/>
    <w:rsid w:val="00315B56"/>
    <w:rsid w:val="00321384"/>
    <w:rsid w:val="00321DF5"/>
    <w:rsid w:val="0032612F"/>
    <w:rsid w:val="003340C8"/>
    <w:rsid w:val="00340ABC"/>
    <w:rsid w:val="003423E4"/>
    <w:rsid w:val="003433D6"/>
    <w:rsid w:val="00346C7D"/>
    <w:rsid w:val="00347B7A"/>
    <w:rsid w:val="00347DE1"/>
    <w:rsid w:val="003562C2"/>
    <w:rsid w:val="003608D5"/>
    <w:rsid w:val="00362B8E"/>
    <w:rsid w:val="0036330E"/>
    <w:rsid w:val="00367DA8"/>
    <w:rsid w:val="00372558"/>
    <w:rsid w:val="00372952"/>
    <w:rsid w:val="00376BCC"/>
    <w:rsid w:val="00380750"/>
    <w:rsid w:val="00381A90"/>
    <w:rsid w:val="00386C30"/>
    <w:rsid w:val="003958D3"/>
    <w:rsid w:val="003A19D1"/>
    <w:rsid w:val="003C7F24"/>
    <w:rsid w:val="003D151A"/>
    <w:rsid w:val="003D49FC"/>
    <w:rsid w:val="003D4FAB"/>
    <w:rsid w:val="003D6E8D"/>
    <w:rsid w:val="003E56ED"/>
    <w:rsid w:val="003E68AF"/>
    <w:rsid w:val="003E7C6C"/>
    <w:rsid w:val="003F0EB8"/>
    <w:rsid w:val="003F0F32"/>
    <w:rsid w:val="003F4511"/>
    <w:rsid w:val="003F493E"/>
    <w:rsid w:val="00400F5A"/>
    <w:rsid w:val="00403E44"/>
    <w:rsid w:val="00410BF7"/>
    <w:rsid w:val="0041201A"/>
    <w:rsid w:val="00414CDF"/>
    <w:rsid w:val="00421983"/>
    <w:rsid w:val="004266B5"/>
    <w:rsid w:val="00426A7D"/>
    <w:rsid w:val="004276D3"/>
    <w:rsid w:val="00432E7B"/>
    <w:rsid w:val="00445544"/>
    <w:rsid w:val="004463FC"/>
    <w:rsid w:val="00451F25"/>
    <w:rsid w:val="00464EE1"/>
    <w:rsid w:val="004735CA"/>
    <w:rsid w:val="00483031"/>
    <w:rsid w:val="0048497E"/>
    <w:rsid w:val="004A4F40"/>
    <w:rsid w:val="004A5B77"/>
    <w:rsid w:val="004A6A31"/>
    <w:rsid w:val="004A783D"/>
    <w:rsid w:val="004B0E53"/>
    <w:rsid w:val="004B409B"/>
    <w:rsid w:val="004B6086"/>
    <w:rsid w:val="004C71C2"/>
    <w:rsid w:val="004D4F2F"/>
    <w:rsid w:val="004D7EF5"/>
    <w:rsid w:val="004F162F"/>
    <w:rsid w:val="00503C5D"/>
    <w:rsid w:val="00512ACF"/>
    <w:rsid w:val="0052278A"/>
    <w:rsid w:val="00522F67"/>
    <w:rsid w:val="00523008"/>
    <w:rsid w:val="005254AD"/>
    <w:rsid w:val="00525D08"/>
    <w:rsid w:val="00540468"/>
    <w:rsid w:val="005447C1"/>
    <w:rsid w:val="0054522D"/>
    <w:rsid w:val="00546180"/>
    <w:rsid w:val="00553317"/>
    <w:rsid w:val="0055339D"/>
    <w:rsid w:val="00555AD1"/>
    <w:rsid w:val="005561D4"/>
    <w:rsid w:val="00564539"/>
    <w:rsid w:val="0056471E"/>
    <w:rsid w:val="005722E7"/>
    <w:rsid w:val="00572D4D"/>
    <w:rsid w:val="00573746"/>
    <w:rsid w:val="00574D3C"/>
    <w:rsid w:val="00575F5D"/>
    <w:rsid w:val="00576FE7"/>
    <w:rsid w:val="005815D0"/>
    <w:rsid w:val="00583F9D"/>
    <w:rsid w:val="0058621E"/>
    <w:rsid w:val="00590307"/>
    <w:rsid w:val="005A7839"/>
    <w:rsid w:val="005B48B3"/>
    <w:rsid w:val="005B55B6"/>
    <w:rsid w:val="005B743D"/>
    <w:rsid w:val="005C0596"/>
    <w:rsid w:val="005C3D9C"/>
    <w:rsid w:val="005C6D98"/>
    <w:rsid w:val="005D494C"/>
    <w:rsid w:val="005D5245"/>
    <w:rsid w:val="005D5C43"/>
    <w:rsid w:val="005E4812"/>
    <w:rsid w:val="005F50DB"/>
    <w:rsid w:val="005F591B"/>
    <w:rsid w:val="00601675"/>
    <w:rsid w:val="006056EC"/>
    <w:rsid w:val="0061703C"/>
    <w:rsid w:val="006214FE"/>
    <w:rsid w:val="00624555"/>
    <w:rsid w:val="00626433"/>
    <w:rsid w:val="00632045"/>
    <w:rsid w:val="00632ADD"/>
    <w:rsid w:val="00633089"/>
    <w:rsid w:val="00633780"/>
    <w:rsid w:val="006347FD"/>
    <w:rsid w:val="006349A3"/>
    <w:rsid w:val="00636D5F"/>
    <w:rsid w:val="006468C0"/>
    <w:rsid w:val="00651BE3"/>
    <w:rsid w:val="00652768"/>
    <w:rsid w:val="00652B95"/>
    <w:rsid w:val="00654813"/>
    <w:rsid w:val="00660438"/>
    <w:rsid w:val="00660555"/>
    <w:rsid w:val="0066201C"/>
    <w:rsid w:val="00680415"/>
    <w:rsid w:val="006821D0"/>
    <w:rsid w:val="00683EC1"/>
    <w:rsid w:val="00684996"/>
    <w:rsid w:val="00691A0F"/>
    <w:rsid w:val="006A61D6"/>
    <w:rsid w:val="006A781B"/>
    <w:rsid w:val="006B167B"/>
    <w:rsid w:val="006C4C90"/>
    <w:rsid w:val="006C757F"/>
    <w:rsid w:val="006D22B2"/>
    <w:rsid w:val="006D3F12"/>
    <w:rsid w:val="006E3138"/>
    <w:rsid w:val="006E4CAF"/>
    <w:rsid w:val="006F44F6"/>
    <w:rsid w:val="007021BF"/>
    <w:rsid w:val="00703DA6"/>
    <w:rsid w:val="00707A57"/>
    <w:rsid w:val="00711013"/>
    <w:rsid w:val="0071324A"/>
    <w:rsid w:val="00714C8D"/>
    <w:rsid w:val="007153A0"/>
    <w:rsid w:val="00715CA6"/>
    <w:rsid w:val="00721DBD"/>
    <w:rsid w:val="00730280"/>
    <w:rsid w:val="007309C4"/>
    <w:rsid w:val="00732DCB"/>
    <w:rsid w:val="007402C2"/>
    <w:rsid w:val="00753C82"/>
    <w:rsid w:val="00757727"/>
    <w:rsid w:val="0076200A"/>
    <w:rsid w:val="00766256"/>
    <w:rsid w:val="007674E4"/>
    <w:rsid w:val="00767D25"/>
    <w:rsid w:val="007709E2"/>
    <w:rsid w:val="0077529F"/>
    <w:rsid w:val="007926DC"/>
    <w:rsid w:val="0079432D"/>
    <w:rsid w:val="00796683"/>
    <w:rsid w:val="007973F5"/>
    <w:rsid w:val="007A27BB"/>
    <w:rsid w:val="007A3C06"/>
    <w:rsid w:val="007A6467"/>
    <w:rsid w:val="007A6B0A"/>
    <w:rsid w:val="007A6B2F"/>
    <w:rsid w:val="007A6B38"/>
    <w:rsid w:val="007A7019"/>
    <w:rsid w:val="007A766A"/>
    <w:rsid w:val="007B07A0"/>
    <w:rsid w:val="007B07D1"/>
    <w:rsid w:val="007B32EA"/>
    <w:rsid w:val="007B3F0E"/>
    <w:rsid w:val="007B42FC"/>
    <w:rsid w:val="007B5F30"/>
    <w:rsid w:val="007C2667"/>
    <w:rsid w:val="007D3A76"/>
    <w:rsid w:val="007E7D22"/>
    <w:rsid w:val="007F06D5"/>
    <w:rsid w:val="007F58CB"/>
    <w:rsid w:val="007F6D81"/>
    <w:rsid w:val="00800238"/>
    <w:rsid w:val="008032AB"/>
    <w:rsid w:val="008046C6"/>
    <w:rsid w:val="008055F3"/>
    <w:rsid w:val="00816FB9"/>
    <w:rsid w:val="00817937"/>
    <w:rsid w:val="00821AB8"/>
    <w:rsid w:val="008245FA"/>
    <w:rsid w:val="00827AC7"/>
    <w:rsid w:val="00831F7D"/>
    <w:rsid w:val="00832A48"/>
    <w:rsid w:val="00833E9A"/>
    <w:rsid w:val="0084740B"/>
    <w:rsid w:val="008520F4"/>
    <w:rsid w:val="008523B5"/>
    <w:rsid w:val="00852D44"/>
    <w:rsid w:val="00856088"/>
    <w:rsid w:val="00861D52"/>
    <w:rsid w:val="00866EA4"/>
    <w:rsid w:val="0086793C"/>
    <w:rsid w:val="0088360A"/>
    <w:rsid w:val="00885C57"/>
    <w:rsid w:val="008869F0"/>
    <w:rsid w:val="00887A8E"/>
    <w:rsid w:val="0089094F"/>
    <w:rsid w:val="00890987"/>
    <w:rsid w:val="008929C2"/>
    <w:rsid w:val="00892F94"/>
    <w:rsid w:val="008944EF"/>
    <w:rsid w:val="00897D29"/>
    <w:rsid w:val="008A0E3F"/>
    <w:rsid w:val="008A0FD6"/>
    <w:rsid w:val="008A53FD"/>
    <w:rsid w:val="008A728F"/>
    <w:rsid w:val="008B1BC6"/>
    <w:rsid w:val="008B74C0"/>
    <w:rsid w:val="008C63C3"/>
    <w:rsid w:val="008C7D4C"/>
    <w:rsid w:val="008D340C"/>
    <w:rsid w:val="008D365D"/>
    <w:rsid w:val="008D4BE6"/>
    <w:rsid w:val="008D5121"/>
    <w:rsid w:val="008D5E22"/>
    <w:rsid w:val="008E7D06"/>
    <w:rsid w:val="008F0641"/>
    <w:rsid w:val="008F32D0"/>
    <w:rsid w:val="008F40F0"/>
    <w:rsid w:val="0090058A"/>
    <w:rsid w:val="00902DBB"/>
    <w:rsid w:val="00902F71"/>
    <w:rsid w:val="0090676B"/>
    <w:rsid w:val="00917F84"/>
    <w:rsid w:val="00920E79"/>
    <w:rsid w:val="00921BF8"/>
    <w:rsid w:val="00922FAC"/>
    <w:rsid w:val="0092342D"/>
    <w:rsid w:val="00925A35"/>
    <w:rsid w:val="0093125C"/>
    <w:rsid w:val="0093228B"/>
    <w:rsid w:val="00934532"/>
    <w:rsid w:val="00937852"/>
    <w:rsid w:val="00947B70"/>
    <w:rsid w:val="00954ECE"/>
    <w:rsid w:val="009572ED"/>
    <w:rsid w:val="00963E41"/>
    <w:rsid w:val="00964C75"/>
    <w:rsid w:val="0096561F"/>
    <w:rsid w:val="00970781"/>
    <w:rsid w:val="00972B42"/>
    <w:rsid w:val="00974292"/>
    <w:rsid w:val="009742AC"/>
    <w:rsid w:val="00982AC6"/>
    <w:rsid w:val="009920D6"/>
    <w:rsid w:val="00992F38"/>
    <w:rsid w:val="00993FA7"/>
    <w:rsid w:val="00996D2A"/>
    <w:rsid w:val="009B0BEC"/>
    <w:rsid w:val="009C5AA5"/>
    <w:rsid w:val="009C7C57"/>
    <w:rsid w:val="009D0754"/>
    <w:rsid w:val="009D64BF"/>
    <w:rsid w:val="009E3432"/>
    <w:rsid w:val="009E46AC"/>
    <w:rsid w:val="009F45CB"/>
    <w:rsid w:val="009F4898"/>
    <w:rsid w:val="00A00505"/>
    <w:rsid w:val="00A06EDD"/>
    <w:rsid w:val="00A1261A"/>
    <w:rsid w:val="00A13CC5"/>
    <w:rsid w:val="00A15D9B"/>
    <w:rsid w:val="00A17374"/>
    <w:rsid w:val="00A21877"/>
    <w:rsid w:val="00A32122"/>
    <w:rsid w:val="00A33075"/>
    <w:rsid w:val="00A3507F"/>
    <w:rsid w:val="00A410A2"/>
    <w:rsid w:val="00A42208"/>
    <w:rsid w:val="00A44668"/>
    <w:rsid w:val="00A449F6"/>
    <w:rsid w:val="00A5701A"/>
    <w:rsid w:val="00A654FF"/>
    <w:rsid w:val="00A80AAC"/>
    <w:rsid w:val="00A81721"/>
    <w:rsid w:val="00A82406"/>
    <w:rsid w:val="00A85093"/>
    <w:rsid w:val="00A9076D"/>
    <w:rsid w:val="00A936C1"/>
    <w:rsid w:val="00A93B21"/>
    <w:rsid w:val="00A93B7A"/>
    <w:rsid w:val="00A9504A"/>
    <w:rsid w:val="00AA4EBF"/>
    <w:rsid w:val="00AB0255"/>
    <w:rsid w:val="00AB3858"/>
    <w:rsid w:val="00AB4FCC"/>
    <w:rsid w:val="00AB56DF"/>
    <w:rsid w:val="00AB7223"/>
    <w:rsid w:val="00AC4E16"/>
    <w:rsid w:val="00AC4F87"/>
    <w:rsid w:val="00AE76E8"/>
    <w:rsid w:val="00AF38ED"/>
    <w:rsid w:val="00B047ED"/>
    <w:rsid w:val="00B074AF"/>
    <w:rsid w:val="00B11BE5"/>
    <w:rsid w:val="00B169E4"/>
    <w:rsid w:val="00B265F4"/>
    <w:rsid w:val="00B26BE5"/>
    <w:rsid w:val="00B275C3"/>
    <w:rsid w:val="00B3726B"/>
    <w:rsid w:val="00B447F1"/>
    <w:rsid w:val="00B47D8B"/>
    <w:rsid w:val="00B50A27"/>
    <w:rsid w:val="00B51520"/>
    <w:rsid w:val="00B61058"/>
    <w:rsid w:val="00B61444"/>
    <w:rsid w:val="00B630E8"/>
    <w:rsid w:val="00B63611"/>
    <w:rsid w:val="00B725F3"/>
    <w:rsid w:val="00B731FA"/>
    <w:rsid w:val="00B73EEE"/>
    <w:rsid w:val="00B754EF"/>
    <w:rsid w:val="00B75833"/>
    <w:rsid w:val="00B758B2"/>
    <w:rsid w:val="00B76309"/>
    <w:rsid w:val="00B77834"/>
    <w:rsid w:val="00B779AC"/>
    <w:rsid w:val="00B84B01"/>
    <w:rsid w:val="00B95E0A"/>
    <w:rsid w:val="00BA1DCA"/>
    <w:rsid w:val="00BB12FF"/>
    <w:rsid w:val="00BB4380"/>
    <w:rsid w:val="00BC4592"/>
    <w:rsid w:val="00BC5C59"/>
    <w:rsid w:val="00BC75DF"/>
    <w:rsid w:val="00BD1306"/>
    <w:rsid w:val="00BD2647"/>
    <w:rsid w:val="00BD2782"/>
    <w:rsid w:val="00BD328B"/>
    <w:rsid w:val="00BD5324"/>
    <w:rsid w:val="00BE2FF2"/>
    <w:rsid w:val="00BE30E8"/>
    <w:rsid w:val="00BE626E"/>
    <w:rsid w:val="00BE7FB8"/>
    <w:rsid w:val="00BF0713"/>
    <w:rsid w:val="00BF12C3"/>
    <w:rsid w:val="00BF3D88"/>
    <w:rsid w:val="00BF42E1"/>
    <w:rsid w:val="00BF7121"/>
    <w:rsid w:val="00BF7695"/>
    <w:rsid w:val="00BF7CA7"/>
    <w:rsid w:val="00C00E7C"/>
    <w:rsid w:val="00C02C5C"/>
    <w:rsid w:val="00C119B7"/>
    <w:rsid w:val="00C17A4E"/>
    <w:rsid w:val="00C209D9"/>
    <w:rsid w:val="00C21CC5"/>
    <w:rsid w:val="00C23F62"/>
    <w:rsid w:val="00C308C7"/>
    <w:rsid w:val="00C32D73"/>
    <w:rsid w:val="00C34362"/>
    <w:rsid w:val="00C34A3A"/>
    <w:rsid w:val="00C34D59"/>
    <w:rsid w:val="00C3674D"/>
    <w:rsid w:val="00C36785"/>
    <w:rsid w:val="00C40CAA"/>
    <w:rsid w:val="00C46B29"/>
    <w:rsid w:val="00C46C95"/>
    <w:rsid w:val="00C47071"/>
    <w:rsid w:val="00C524EA"/>
    <w:rsid w:val="00C53C07"/>
    <w:rsid w:val="00C54462"/>
    <w:rsid w:val="00C558F7"/>
    <w:rsid w:val="00C57AB9"/>
    <w:rsid w:val="00C67FD0"/>
    <w:rsid w:val="00C74E49"/>
    <w:rsid w:val="00C76670"/>
    <w:rsid w:val="00C77625"/>
    <w:rsid w:val="00C8210C"/>
    <w:rsid w:val="00C83AAC"/>
    <w:rsid w:val="00C845D1"/>
    <w:rsid w:val="00C84A67"/>
    <w:rsid w:val="00C914C6"/>
    <w:rsid w:val="00C91F55"/>
    <w:rsid w:val="00C978BE"/>
    <w:rsid w:val="00CA3ED7"/>
    <w:rsid w:val="00CA678C"/>
    <w:rsid w:val="00CB0891"/>
    <w:rsid w:val="00CB629B"/>
    <w:rsid w:val="00CC36F4"/>
    <w:rsid w:val="00CD0EBD"/>
    <w:rsid w:val="00CE2B61"/>
    <w:rsid w:val="00CE45AD"/>
    <w:rsid w:val="00CE5588"/>
    <w:rsid w:val="00CF1F55"/>
    <w:rsid w:val="00CF707D"/>
    <w:rsid w:val="00D02B90"/>
    <w:rsid w:val="00D07471"/>
    <w:rsid w:val="00D110F3"/>
    <w:rsid w:val="00D12457"/>
    <w:rsid w:val="00D13271"/>
    <w:rsid w:val="00D16E5F"/>
    <w:rsid w:val="00D172B8"/>
    <w:rsid w:val="00D20CBA"/>
    <w:rsid w:val="00D40677"/>
    <w:rsid w:val="00D410DD"/>
    <w:rsid w:val="00D42CC2"/>
    <w:rsid w:val="00D47F86"/>
    <w:rsid w:val="00D615FF"/>
    <w:rsid w:val="00D62515"/>
    <w:rsid w:val="00D74E2F"/>
    <w:rsid w:val="00D822D1"/>
    <w:rsid w:val="00D91099"/>
    <w:rsid w:val="00D94A5E"/>
    <w:rsid w:val="00D9515A"/>
    <w:rsid w:val="00D95177"/>
    <w:rsid w:val="00DA259A"/>
    <w:rsid w:val="00DC0E9F"/>
    <w:rsid w:val="00DC39A4"/>
    <w:rsid w:val="00DD0CB7"/>
    <w:rsid w:val="00DD0CCC"/>
    <w:rsid w:val="00DD6CFB"/>
    <w:rsid w:val="00DE0F71"/>
    <w:rsid w:val="00DE7C9E"/>
    <w:rsid w:val="00DF6689"/>
    <w:rsid w:val="00E01CA0"/>
    <w:rsid w:val="00E039F1"/>
    <w:rsid w:val="00E03FD9"/>
    <w:rsid w:val="00E05A7E"/>
    <w:rsid w:val="00E10AAB"/>
    <w:rsid w:val="00E21C9A"/>
    <w:rsid w:val="00E262B2"/>
    <w:rsid w:val="00E327A5"/>
    <w:rsid w:val="00E4157B"/>
    <w:rsid w:val="00E419D0"/>
    <w:rsid w:val="00E42E5B"/>
    <w:rsid w:val="00E42EB5"/>
    <w:rsid w:val="00E444E4"/>
    <w:rsid w:val="00E45669"/>
    <w:rsid w:val="00E464F7"/>
    <w:rsid w:val="00E4658B"/>
    <w:rsid w:val="00E56965"/>
    <w:rsid w:val="00E5792A"/>
    <w:rsid w:val="00E630C8"/>
    <w:rsid w:val="00E671DA"/>
    <w:rsid w:val="00E765E5"/>
    <w:rsid w:val="00E92103"/>
    <w:rsid w:val="00E925EF"/>
    <w:rsid w:val="00E92842"/>
    <w:rsid w:val="00E939FE"/>
    <w:rsid w:val="00E94C58"/>
    <w:rsid w:val="00EA0820"/>
    <w:rsid w:val="00EA1E56"/>
    <w:rsid w:val="00EA5280"/>
    <w:rsid w:val="00EA6FAF"/>
    <w:rsid w:val="00EB1B5B"/>
    <w:rsid w:val="00EB7F22"/>
    <w:rsid w:val="00ED089D"/>
    <w:rsid w:val="00ED44EE"/>
    <w:rsid w:val="00ED4BB5"/>
    <w:rsid w:val="00EE3CFB"/>
    <w:rsid w:val="00EF0C19"/>
    <w:rsid w:val="00EF527B"/>
    <w:rsid w:val="00EF6727"/>
    <w:rsid w:val="00F00EFC"/>
    <w:rsid w:val="00F06DB7"/>
    <w:rsid w:val="00F10EB4"/>
    <w:rsid w:val="00F13E75"/>
    <w:rsid w:val="00F15EA3"/>
    <w:rsid w:val="00F26494"/>
    <w:rsid w:val="00F34EAD"/>
    <w:rsid w:val="00F3596E"/>
    <w:rsid w:val="00F402F9"/>
    <w:rsid w:val="00F4484D"/>
    <w:rsid w:val="00F44B25"/>
    <w:rsid w:val="00F4577D"/>
    <w:rsid w:val="00F46654"/>
    <w:rsid w:val="00F46F4A"/>
    <w:rsid w:val="00F50CAE"/>
    <w:rsid w:val="00F5722F"/>
    <w:rsid w:val="00F66772"/>
    <w:rsid w:val="00F67718"/>
    <w:rsid w:val="00F72940"/>
    <w:rsid w:val="00F737C2"/>
    <w:rsid w:val="00F75ACE"/>
    <w:rsid w:val="00F80CDA"/>
    <w:rsid w:val="00F8298E"/>
    <w:rsid w:val="00F90820"/>
    <w:rsid w:val="00F916A5"/>
    <w:rsid w:val="00F926E9"/>
    <w:rsid w:val="00F939C2"/>
    <w:rsid w:val="00F93C4A"/>
    <w:rsid w:val="00F9549B"/>
    <w:rsid w:val="00F96DEB"/>
    <w:rsid w:val="00FA7557"/>
    <w:rsid w:val="00FB492E"/>
    <w:rsid w:val="00FB615F"/>
    <w:rsid w:val="00FB7F9F"/>
    <w:rsid w:val="00FC318C"/>
    <w:rsid w:val="00FC625A"/>
    <w:rsid w:val="00FC6BF3"/>
    <w:rsid w:val="00FD034E"/>
    <w:rsid w:val="00FD4DDB"/>
    <w:rsid w:val="00FE240F"/>
    <w:rsid w:val="00FE3505"/>
    <w:rsid w:val="00FE7CE3"/>
    <w:rsid w:val="00FF2628"/>
    <w:rsid w:val="00FF748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2"/>
    </o:shapelayout>
  </w:shapeDefaults>
  <w:decimalSymbol w:val=","/>
  <w:listSeparator w:val=";"/>
  <w14:docId w14:val="470430C5"/>
  <w15:chartTrackingRefBased/>
  <w15:docId w15:val="{E689FC8C-496C-43F4-B738-ABBB305CB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9C7"/>
    <w:pPr>
      <w:overflowPunct w:val="0"/>
      <w:autoSpaceDE w:val="0"/>
      <w:autoSpaceDN w:val="0"/>
      <w:adjustRightInd w:val="0"/>
      <w:textAlignment w:val="baseline"/>
    </w:pPr>
    <w:rPr>
      <w:rFonts w:ascii="Times New Roman" w:hAnsi="Times New Roman"/>
      <w:lang w:val="es-ES_tradnl"/>
    </w:rPr>
  </w:style>
  <w:style w:type="paragraph" w:styleId="Ttulo3">
    <w:name w:val="heading 3"/>
    <w:basedOn w:val="Normal"/>
    <w:next w:val="Normal"/>
    <w:link w:val="Ttulo3Car"/>
    <w:uiPriority w:val="9"/>
    <w:semiHidden/>
    <w:unhideWhenUsed/>
    <w:qFormat/>
    <w:rsid w:val="00F15EA3"/>
    <w:pPr>
      <w:keepNext/>
      <w:spacing w:before="240" w:after="60"/>
      <w:outlineLvl w:val="2"/>
    </w:pPr>
    <w:rPr>
      <w:rFonts w:ascii="Cambria" w:hAnsi="Cambria"/>
      <w:b/>
      <w:bCs/>
      <w:sz w:val="26"/>
      <w:szCs w:val="26"/>
    </w:rPr>
  </w:style>
  <w:style w:type="paragraph" w:styleId="Ttulo4">
    <w:name w:val="heading 4"/>
    <w:basedOn w:val="Normal"/>
    <w:next w:val="Normal"/>
    <w:link w:val="Ttulo4Car"/>
    <w:qFormat/>
    <w:rsid w:val="002C045A"/>
    <w:pPr>
      <w:keepNext/>
      <w:overflowPunct/>
      <w:autoSpaceDE/>
      <w:autoSpaceDN/>
      <w:adjustRightInd/>
      <w:textAlignment w:val="auto"/>
      <w:outlineLvl w:val="3"/>
    </w:pPr>
    <w:rPr>
      <w:rFonts w:ascii="Rockwell" w:hAnsi="Rockwell"/>
      <w:i/>
      <w:iCs/>
      <w:sz w:val="12"/>
      <w:szCs w:val="1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119B7"/>
    <w:rPr>
      <w:rFonts w:ascii="Tahoma" w:hAnsi="Tahoma" w:cs="Tahoma"/>
      <w:sz w:val="16"/>
      <w:szCs w:val="16"/>
    </w:rPr>
  </w:style>
  <w:style w:type="character" w:customStyle="1" w:styleId="TextodegloboCar">
    <w:name w:val="Texto de globo Car"/>
    <w:link w:val="Textodeglobo"/>
    <w:uiPriority w:val="99"/>
    <w:semiHidden/>
    <w:rsid w:val="00C119B7"/>
    <w:rPr>
      <w:rFonts w:ascii="Tahoma" w:hAnsi="Tahoma" w:cs="Tahoma"/>
      <w:sz w:val="16"/>
      <w:szCs w:val="16"/>
      <w:lang w:val="es-ES_tradnl"/>
    </w:rPr>
  </w:style>
  <w:style w:type="paragraph" w:styleId="Encabezado">
    <w:name w:val="header"/>
    <w:basedOn w:val="Normal"/>
    <w:link w:val="EncabezadoCar"/>
    <w:uiPriority w:val="99"/>
    <w:rsid w:val="00FB615F"/>
    <w:pPr>
      <w:tabs>
        <w:tab w:val="center" w:pos="4419"/>
        <w:tab w:val="right" w:pos="8838"/>
      </w:tabs>
    </w:pPr>
  </w:style>
  <w:style w:type="paragraph" w:styleId="Piedepgina">
    <w:name w:val="footer"/>
    <w:basedOn w:val="Normal"/>
    <w:link w:val="PiedepginaCar"/>
    <w:uiPriority w:val="99"/>
    <w:rsid w:val="003F4511"/>
    <w:pPr>
      <w:tabs>
        <w:tab w:val="right" w:pos="6521"/>
        <w:tab w:val="center" w:pos="9923"/>
      </w:tabs>
      <w:ind w:left="-567"/>
    </w:pPr>
    <w:rPr>
      <w:b/>
      <w:noProof/>
      <w:lang w:val="es-ES"/>
    </w:rPr>
  </w:style>
  <w:style w:type="character" w:customStyle="1" w:styleId="PiedepginaCar">
    <w:name w:val="Pie de página Car"/>
    <w:link w:val="Piedepgina"/>
    <w:uiPriority w:val="99"/>
    <w:rsid w:val="003F4511"/>
    <w:rPr>
      <w:rFonts w:ascii="Times New Roman" w:hAnsi="Times New Roman"/>
      <w:b/>
      <w:noProof/>
    </w:rPr>
  </w:style>
  <w:style w:type="character" w:styleId="Hipervnculo">
    <w:name w:val="Hyperlink"/>
    <w:uiPriority w:val="99"/>
    <w:semiHidden/>
    <w:unhideWhenUsed/>
    <w:rsid w:val="00A9076D"/>
    <w:rPr>
      <w:color w:val="0000FF"/>
      <w:u w:val="single"/>
    </w:rPr>
  </w:style>
  <w:style w:type="table" w:styleId="Tablaconcuadrcula">
    <w:name w:val="Table Grid"/>
    <w:basedOn w:val="Tablanormal"/>
    <w:uiPriority w:val="59"/>
    <w:rsid w:val="00A907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TOC style,lp1"/>
    <w:basedOn w:val="Normal"/>
    <w:link w:val="PrrafodelistaCar"/>
    <w:uiPriority w:val="34"/>
    <w:qFormat/>
    <w:rsid w:val="00512ACF"/>
    <w:pPr>
      <w:ind w:left="720"/>
      <w:contextualSpacing/>
    </w:pPr>
  </w:style>
  <w:style w:type="paragraph" w:customStyle="1" w:styleId="Estndar">
    <w:name w:val="Estándar"/>
    <w:basedOn w:val="Normal"/>
    <w:rsid w:val="005561D4"/>
    <w:pPr>
      <w:jc w:val="both"/>
      <w:textAlignment w:val="auto"/>
    </w:pPr>
    <w:rPr>
      <w:rFonts w:ascii="Tahoma" w:hAnsi="Tahoma" w:cs="Tahoma"/>
      <w:sz w:val="22"/>
      <w:szCs w:val="22"/>
    </w:rPr>
  </w:style>
  <w:style w:type="character" w:customStyle="1" w:styleId="Ttulo4Car">
    <w:name w:val="Título 4 Car"/>
    <w:link w:val="Ttulo4"/>
    <w:rsid w:val="002C045A"/>
    <w:rPr>
      <w:rFonts w:ascii="Rockwell" w:hAnsi="Rockwell" w:cs="Times New Roman"/>
      <w:i/>
      <w:iCs/>
      <w:sz w:val="12"/>
      <w:szCs w:val="12"/>
    </w:rPr>
  </w:style>
  <w:style w:type="paragraph" w:customStyle="1" w:styleId="Simple">
    <w:name w:val="Simple"/>
    <w:basedOn w:val="Normal"/>
    <w:rsid w:val="002C045A"/>
    <w:rPr>
      <w:rFonts w:ascii="Rockwell Light" w:hAnsi="Rockwell Light"/>
      <w:i/>
      <w:iCs/>
      <w:sz w:val="12"/>
      <w:szCs w:val="12"/>
    </w:rPr>
  </w:style>
  <w:style w:type="character" w:customStyle="1" w:styleId="EncabezadoCar">
    <w:name w:val="Encabezado Car"/>
    <w:link w:val="Encabezado"/>
    <w:uiPriority w:val="99"/>
    <w:rsid w:val="00012712"/>
    <w:rPr>
      <w:rFonts w:ascii="Times New Roman" w:hAnsi="Times New Roman" w:cs="Times New Roman"/>
      <w:sz w:val="20"/>
      <w:szCs w:val="20"/>
      <w:lang w:val="es-ES_tradnl"/>
    </w:rPr>
  </w:style>
  <w:style w:type="character" w:customStyle="1" w:styleId="PrrafodelistaCar">
    <w:name w:val="Párrafo de lista Car"/>
    <w:aliases w:val="TOC style Car,lp1 Car"/>
    <w:link w:val="Prrafodelista"/>
    <w:uiPriority w:val="34"/>
    <w:rsid w:val="008A0FD6"/>
    <w:rPr>
      <w:rFonts w:ascii="Times New Roman" w:hAnsi="Times New Roman"/>
      <w:lang w:val="es-ES_tradnl"/>
    </w:rPr>
  </w:style>
  <w:style w:type="character" w:customStyle="1" w:styleId="Ttulo3Car">
    <w:name w:val="Título 3 Car"/>
    <w:link w:val="Ttulo3"/>
    <w:uiPriority w:val="9"/>
    <w:semiHidden/>
    <w:rsid w:val="00F15EA3"/>
    <w:rPr>
      <w:rFonts w:ascii="Cambria" w:eastAsia="Times New Roman" w:hAnsi="Cambria" w:cs="Times New Roman"/>
      <w:b/>
      <w:bCs/>
      <w:sz w:val="26"/>
      <w:szCs w:val="26"/>
      <w:lang w:val="es-ES_tradnl"/>
    </w:rPr>
  </w:style>
  <w:style w:type="paragraph" w:styleId="NormalWeb">
    <w:name w:val="Normal (Web)"/>
    <w:basedOn w:val="Normal"/>
    <w:uiPriority w:val="99"/>
    <w:semiHidden/>
    <w:unhideWhenUsed/>
    <w:rsid w:val="00F15EA3"/>
    <w:pPr>
      <w:overflowPunct/>
      <w:autoSpaceDE/>
      <w:autoSpaceDN/>
      <w:adjustRightInd/>
      <w:spacing w:before="100" w:beforeAutospacing="1" w:after="100" w:afterAutospacing="1"/>
      <w:textAlignment w:val="auto"/>
    </w:pPr>
    <w:rPr>
      <w:rFonts w:eastAsia="Calibri"/>
      <w:sz w:val="24"/>
      <w:szCs w:val="24"/>
      <w:lang w:val="es-ES"/>
    </w:rPr>
  </w:style>
  <w:style w:type="character" w:styleId="Textoennegrita">
    <w:name w:val="Strong"/>
    <w:uiPriority w:val="22"/>
    <w:qFormat/>
    <w:rsid w:val="00925A35"/>
    <w:rPr>
      <w:b/>
      <w:bCs/>
    </w:rPr>
  </w:style>
  <w:style w:type="character" w:styleId="nfasis">
    <w:name w:val="Emphasis"/>
    <w:uiPriority w:val="20"/>
    <w:qFormat/>
    <w:rsid w:val="00925A35"/>
    <w:rPr>
      <w:i/>
      <w:iCs/>
    </w:rPr>
  </w:style>
  <w:style w:type="paragraph" w:customStyle="1" w:styleId="Normal65">
    <w:name w:val="Normal_65"/>
    <w:qFormat/>
    <w:rsid w:val="008A53FD"/>
    <w:pPr>
      <w:spacing w:line="360" w:lineRule="atLeast"/>
    </w:pPr>
    <w:rPr>
      <w:rFonts w:ascii="Calibri" w:eastAsia="Calibri" w:hAnsi="Calibri"/>
      <w:sz w:val="22"/>
      <w:szCs w:val="22"/>
    </w:rPr>
  </w:style>
  <w:style w:type="paragraph" w:customStyle="1" w:styleId="Normal19">
    <w:name w:val="Normal_19"/>
    <w:qFormat/>
    <w:rsid w:val="00A32122"/>
    <w:pPr>
      <w:spacing w:line="360" w:lineRule="atLeast"/>
    </w:pPr>
    <w:rPr>
      <w:rFonts w:ascii="Calibri" w:eastAsia="Calibri" w:hAnsi="Calibri" w:cs="Calibri"/>
      <w:sz w:val="22"/>
      <w:szCs w:val="22"/>
    </w:rPr>
  </w:style>
  <w:style w:type="paragraph" w:customStyle="1" w:styleId="Normal16">
    <w:name w:val="Normal_16"/>
    <w:qFormat/>
    <w:rsid w:val="00D16E5F"/>
    <w:pPr>
      <w:spacing w:line="360" w:lineRule="atLeast"/>
    </w:pPr>
    <w:rPr>
      <w:rFonts w:ascii="Calibri" w:eastAsia="Calibri" w:hAnsi="Calibri"/>
      <w:sz w:val="22"/>
      <w:szCs w:val="22"/>
    </w:rPr>
  </w:style>
  <w:style w:type="paragraph" w:customStyle="1" w:styleId="Normal63">
    <w:name w:val="Normal_63"/>
    <w:qFormat/>
    <w:rsid w:val="00464EE1"/>
    <w:pPr>
      <w:spacing w:line="360" w:lineRule="atLeast"/>
    </w:pPr>
    <w:rPr>
      <w:rFonts w:ascii="Calibri" w:eastAsia="Calibri" w:hAnsi="Calibri"/>
      <w:sz w:val="22"/>
      <w:szCs w:val="22"/>
    </w:rPr>
  </w:style>
  <w:style w:type="paragraph" w:customStyle="1" w:styleId="Aptdo-1">
    <w:name w:val="Aptdo-1"/>
    <w:basedOn w:val="Normal"/>
    <w:link w:val="Aptdo-1Car"/>
    <w:qFormat/>
    <w:rsid w:val="007402C2"/>
    <w:pPr>
      <w:overflowPunct/>
      <w:autoSpaceDE/>
      <w:autoSpaceDN/>
      <w:adjustRightInd/>
      <w:spacing w:line="276" w:lineRule="auto"/>
      <w:ind w:left="567"/>
      <w:jc w:val="both"/>
      <w:textAlignment w:val="auto"/>
    </w:pPr>
    <w:rPr>
      <w:rFonts w:ascii="Calibri" w:eastAsia="Calibri" w:hAnsi="Calibri" w:cs="Calibri"/>
      <w:bCs/>
      <w:color w:val="000000"/>
      <w:sz w:val="22"/>
      <w:szCs w:val="22"/>
      <w:lang w:eastAsia="en-US"/>
    </w:rPr>
  </w:style>
  <w:style w:type="character" w:customStyle="1" w:styleId="Aptdo-1Car">
    <w:name w:val="Aptdo-1 Car"/>
    <w:link w:val="Aptdo-1"/>
    <w:rsid w:val="007402C2"/>
    <w:rPr>
      <w:rFonts w:ascii="Calibri" w:eastAsia="Calibri" w:hAnsi="Calibri" w:cs="Calibri"/>
      <w:bCs/>
      <w:color w:val="000000"/>
      <w:sz w:val="22"/>
      <w:szCs w:val="22"/>
      <w:lang w:val="es-ES_tradnl" w:eastAsia="en-US"/>
    </w:rPr>
  </w:style>
  <w:style w:type="character" w:styleId="Refdecomentario">
    <w:name w:val="annotation reference"/>
    <w:basedOn w:val="Fuentedeprrafopredeter"/>
    <w:uiPriority w:val="99"/>
    <w:semiHidden/>
    <w:unhideWhenUsed/>
    <w:rsid w:val="00FD034E"/>
    <w:rPr>
      <w:sz w:val="16"/>
      <w:szCs w:val="16"/>
    </w:rPr>
  </w:style>
  <w:style w:type="paragraph" w:styleId="Textocomentario">
    <w:name w:val="annotation text"/>
    <w:basedOn w:val="Normal"/>
    <w:link w:val="TextocomentarioCar"/>
    <w:uiPriority w:val="99"/>
    <w:unhideWhenUsed/>
    <w:rsid w:val="00FD034E"/>
  </w:style>
  <w:style w:type="character" w:customStyle="1" w:styleId="TextocomentarioCar">
    <w:name w:val="Texto comentario Car"/>
    <w:basedOn w:val="Fuentedeprrafopredeter"/>
    <w:link w:val="Textocomentario"/>
    <w:uiPriority w:val="99"/>
    <w:rsid w:val="00FD034E"/>
    <w:rPr>
      <w:rFonts w:ascii="Times New Roman" w:hAnsi="Times New Roman"/>
      <w:lang w:val="es-ES_tradnl"/>
    </w:rPr>
  </w:style>
  <w:style w:type="paragraph" w:styleId="Asuntodelcomentario">
    <w:name w:val="annotation subject"/>
    <w:basedOn w:val="Textocomentario"/>
    <w:next w:val="Textocomentario"/>
    <w:link w:val="AsuntodelcomentarioCar"/>
    <w:uiPriority w:val="99"/>
    <w:semiHidden/>
    <w:unhideWhenUsed/>
    <w:rsid w:val="00FD034E"/>
    <w:rPr>
      <w:b/>
      <w:bCs/>
    </w:rPr>
  </w:style>
  <w:style w:type="character" w:customStyle="1" w:styleId="AsuntodelcomentarioCar">
    <w:name w:val="Asunto del comentario Car"/>
    <w:basedOn w:val="TextocomentarioCar"/>
    <w:link w:val="Asuntodelcomentario"/>
    <w:uiPriority w:val="99"/>
    <w:semiHidden/>
    <w:rsid w:val="00FD034E"/>
    <w:rPr>
      <w:rFonts w:ascii="Times New Roman" w:hAnsi="Times New Roman"/>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283">
      <w:bodyDiv w:val="1"/>
      <w:marLeft w:val="0"/>
      <w:marRight w:val="0"/>
      <w:marTop w:val="0"/>
      <w:marBottom w:val="0"/>
      <w:divBdr>
        <w:top w:val="none" w:sz="0" w:space="0" w:color="auto"/>
        <w:left w:val="none" w:sz="0" w:space="0" w:color="auto"/>
        <w:bottom w:val="none" w:sz="0" w:space="0" w:color="auto"/>
        <w:right w:val="none" w:sz="0" w:space="0" w:color="auto"/>
      </w:divBdr>
    </w:div>
    <w:div w:id="127824294">
      <w:bodyDiv w:val="1"/>
      <w:marLeft w:val="0"/>
      <w:marRight w:val="0"/>
      <w:marTop w:val="0"/>
      <w:marBottom w:val="0"/>
      <w:divBdr>
        <w:top w:val="none" w:sz="0" w:space="0" w:color="auto"/>
        <w:left w:val="none" w:sz="0" w:space="0" w:color="auto"/>
        <w:bottom w:val="none" w:sz="0" w:space="0" w:color="auto"/>
        <w:right w:val="none" w:sz="0" w:space="0" w:color="auto"/>
      </w:divBdr>
    </w:div>
    <w:div w:id="155923128">
      <w:bodyDiv w:val="1"/>
      <w:marLeft w:val="0"/>
      <w:marRight w:val="0"/>
      <w:marTop w:val="0"/>
      <w:marBottom w:val="0"/>
      <w:divBdr>
        <w:top w:val="none" w:sz="0" w:space="0" w:color="auto"/>
        <w:left w:val="none" w:sz="0" w:space="0" w:color="auto"/>
        <w:bottom w:val="none" w:sz="0" w:space="0" w:color="auto"/>
        <w:right w:val="none" w:sz="0" w:space="0" w:color="auto"/>
      </w:divBdr>
    </w:div>
    <w:div w:id="167523568">
      <w:bodyDiv w:val="1"/>
      <w:marLeft w:val="0"/>
      <w:marRight w:val="0"/>
      <w:marTop w:val="0"/>
      <w:marBottom w:val="0"/>
      <w:divBdr>
        <w:top w:val="none" w:sz="0" w:space="0" w:color="auto"/>
        <w:left w:val="none" w:sz="0" w:space="0" w:color="auto"/>
        <w:bottom w:val="none" w:sz="0" w:space="0" w:color="auto"/>
        <w:right w:val="none" w:sz="0" w:space="0" w:color="auto"/>
      </w:divBdr>
    </w:div>
    <w:div w:id="285544095">
      <w:bodyDiv w:val="1"/>
      <w:marLeft w:val="0"/>
      <w:marRight w:val="0"/>
      <w:marTop w:val="0"/>
      <w:marBottom w:val="0"/>
      <w:divBdr>
        <w:top w:val="none" w:sz="0" w:space="0" w:color="auto"/>
        <w:left w:val="none" w:sz="0" w:space="0" w:color="auto"/>
        <w:bottom w:val="none" w:sz="0" w:space="0" w:color="auto"/>
        <w:right w:val="none" w:sz="0" w:space="0" w:color="auto"/>
      </w:divBdr>
    </w:div>
    <w:div w:id="344866701">
      <w:bodyDiv w:val="1"/>
      <w:marLeft w:val="0"/>
      <w:marRight w:val="0"/>
      <w:marTop w:val="0"/>
      <w:marBottom w:val="0"/>
      <w:divBdr>
        <w:top w:val="none" w:sz="0" w:space="0" w:color="auto"/>
        <w:left w:val="none" w:sz="0" w:space="0" w:color="auto"/>
        <w:bottom w:val="none" w:sz="0" w:space="0" w:color="auto"/>
        <w:right w:val="none" w:sz="0" w:space="0" w:color="auto"/>
      </w:divBdr>
    </w:div>
    <w:div w:id="745615857">
      <w:bodyDiv w:val="1"/>
      <w:marLeft w:val="0"/>
      <w:marRight w:val="0"/>
      <w:marTop w:val="0"/>
      <w:marBottom w:val="0"/>
      <w:divBdr>
        <w:top w:val="none" w:sz="0" w:space="0" w:color="auto"/>
        <w:left w:val="none" w:sz="0" w:space="0" w:color="auto"/>
        <w:bottom w:val="none" w:sz="0" w:space="0" w:color="auto"/>
        <w:right w:val="none" w:sz="0" w:space="0" w:color="auto"/>
      </w:divBdr>
    </w:div>
    <w:div w:id="800271529">
      <w:bodyDiv w:val="1"/>
      <w:marLeft w:val="0"/>
      <w:marRight w:val="0"/>
      <w:marTop w:val="0"/>
      <w:marBottom w:val="0"/>
      <w:divBdr>
        <w:top w:val="none" w:sz="0" w:space="0" w:color="auto"/>
        <w:left w:val="none" w:sz="0" w:space="0" w:color="auto"/>
        <w:bottom w:val="none" w:sz="0" w:space="0" w:color="auto"/>
        <w:right w:val="none" w:sz="0" w:space="0" w:color="auto"/>
      </w:divBdr>
    </w:div>
    <w:div w:id="832794958">
      <w:bodyDiv w:val="1"/>
      <w:marLeft w:val="0"/>
      <w:marRight w:val="0"/>
      <w:marTop w:val="0"/>
      <w:marBottom w:val="0"/>
      <w:divBdr>
        <w:top w:val="none" w:sz="0" w:space="0" w:color="auto"/>
        <w:left w:val="none" w:sz="0" w:space="0" w:color="auto"/>
        <w:bottom w:val="none" w:sz="0" w:space="0" w:color="auto"/>
        <w:right w:val="none" w:sz="0" w:space="0" w:color="auto"/>
      </w:divBdr>
    </w:div>
    <w:div w:id="856309044">
      <w:bodyDiv w:val="1"/>
      <w:marLeft w:val="0"/>
      <w:marRight w:val="0"/>
      <w:marTop w:val="0"/>
      <w:marBottom w:val="0"/>
      <w:divBdr>
        <w:top w:val="none" w:sz="0" w:space="0" w:color="auto"/>
        <w:left w:val="none" w:sz="0" w:space="0" w:color="auto"/>
        <w:bottom w:val="none" w:sz="0" w:space="0" w:color="auto"/>
        <w:right w:val="none" w:sz="0" w:space="0" w:color="auto"/>
      </w:divBdr>
    </w:div>
    <w:div w:id="862477235">
      <w:bodyDiv w:val="1"/>
      <w:marLeft w:val="0"/>
      <w:marRight w:val="0"/>
      <w:marTop w:val="0"/>
      <w:marBottom w:val="0"/>
      <w:divBdr>
        <w:top w:val="none" w:sz="0" w:space="0" w:color="auto"/>
        <w:left w:val="none" w:sz="0" w:space="0" w:color="auto"/>
        <w:bottom w:val="none" w:sz="0" w:space="0" w:color="auto"/>
        <w:right w:val="none" w:sz="0" w:space="0" w:color="auto"/>
      </w:divBdr>
    </w:div>
    <w:div w:id="875461337">
      <w:bodyDiv w:val="1"/>
      <w:marLeft w:val="0"/>
      <w:marRight w:val="0"/>
      <w:marTop w:val="0"/>
      <w:marBottom w:val="0"/>
      <w:divBdr>
        <w:top w:val="none" w:sz="0" w:space="0" w:color="auto"/>
        <w:left w:val="none" w:sz="0" w:space="0" w:color="auto"/>
        <w:bottom w:val="none" w:sz="0" w:space="0" w:color="auto"/>
        <w:right w:val="none" w:sz="0" w:space="0" w:color="auto"/>
      </w:divBdr>
    </w:div>
    <w:div w:id="914510647">
      <w:bodyDiv w:val="1"/>
      <w:marLeft w:val="0"/>
      <w:marRight w:val="0"/>
      <w:marTop w:val="0"/>
      <w:marBottom w:val="0"/>
      <w:divBdr>
        <w:top w:val="none" w:sz="0" w:space="0" w:color="auto"/>
        <w:left w:val="none" w:sz="0" w:space="0" w:color="auto"/>
        <w:bottom w:val="none" w:sz="0" w:space="0" w:color="auto"/>
        <w:right w:val="none" w:sz="0" w:space="0" w:color="auto"/>
      </w:divBdr>
    </w:div>
    <w:div w:id="942033491">
      <w:bodyDiv w:val="1"/>
      <w:marLeft w:val="0"/>
      <w:marRight w:val="0"/>
      <w:marTop w:val="0"/>
      <w:marBottom w:val="0"/>
      <w:divBdr>
        <w:top w:val="none" w:sz="0" w:space="0" w:color="auto"/>
        <w:left w:val="none" w:sz="0" w:space="0" w:color="auto"/>
        <w:bottom w:val="none" w:sz="0" w:space="0" w:color="auto"/>
        <w:right w:val="none" w:sz="0" w:space="0" w:color="auto"/>
      </w:divBdr>
    </w:div>
    <w:div w:id="1007756539">
      <w:bodyDiv w:val="1"/>
      <w:marLeft w:val="0"/>
      <w:marRight w:val="0"/>
      <w:marTop w:val="0"/>
      <w:marBottom w:val="0"/>
      <w:divBdr>
        <w:top w:val="none" w:sz="0" w:space="0" w:color="auto"/>
        <w:left w:val="none" w:sz="0" w:space="0" w:color="auto"/>
        <w:bottom w:val="none" w:sz="0" w:space="0" w:color="auto"/>
        <w:right w:val="none" w:sz="0" w:space="0" w:color="auto"/>
      </w:divBdr>
    </w:div>
    <w:div w:id="1513253868">
      <w:bodyDiv w:val="1"/>
      <w:marLeft w:val="0"/>
      <w:marRight w:val="0"/>
      <w:marTop w:val="0"/>
      <w:marBottom w:val="0"/>
      <w:divBdr>
        <w:top w:val="none" w:sz="0" w:space="0" w:color="auto"/>
        <w:left w:val="none" w:sz="0" w:space="0" w:color="auto"/>
        <w:bottom w:val="none" w:sz="0" w:space="0" w:color="auto"/>
        <w:right w:val="none" w:sz="0" w:space="0" w:color="auto"/>
      </w:divBdr>
    </w:div>
    <w:div w:id="1514681862">
      <w:bodyDiv w:val="1"/>
      <w:marLeft w:val="0"/>
      <w:marRight w:val="0"/>
      <w:marTop w:val="0"/>
      <w:marBottom w:val="0"/>
      <w:divBdr>
        <w:top w:val="none" w:sz="0" w:space="0" w:color="auto"/>
        <w:left w:val="none" w:sz="0" w:space="0" w:color="auto"/>
        <w:bottom w:val="none" w:sz="0" w:space="0" w:color="auto"/>
        <w:right w:val="none" w:sz="0" w:space="0" w:color="auto"/>
      </w:divBdr>
    </w:div>
    <w:div w:id="1890919508">
      <w:bodyDiv w:val="1"/>
      <w:marLeft w:val="0"/>
      <w:marRight w:val="0"/>
      <w:marTop w:val="0"/>
      <w:marBottom w:val="0"/>
      <w:divBdr>
        <w:top w:val="none" w:sz="0" w:space="0" w:color="auto"/>
        <w:left w:val="none" w:sz="0" w:space="0" w:color="auto"/>
        <w:bottom w:val="none" w:sz="0" w:space="0" w:color="auto"/>
        <w:right w:val="none" w:sz="0" w:space="0" w:color="auto"/>
      </w:divBdr>
    </w:div>
    <w:div w:id="2076584511">
      <w:bodyDiv w:val="1"/>
      <w:marLeft w:val="0"/>
      <w:marRight w:val="0"/>
      <w:marTop w:val="0"/>
      <w:marBottom w:val="0"/>
      <w:divBdr>
        <w:top w:val="none" w:sz="0" w:space="0" w:color="auto"/>
        <w:left w:val="none" w:sz="0" w:space="0" w:color="auto"/>
        <w:bottom w:val="none" w:sz="0" w:space="0" w:color="auto"/>
        <w:right w:val="none" w:sz="0" w:space="0" w:color="auto"/>
      </w:divBdr>
    </w:div>
    <w:div w:id="212529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o" ma:contentTypeID="0x0101003CC1882F7D88BA4FA54D9553EFA2B6B8" ma:contentTypeVersion="0" ma:contentTypeDescription="Crear nuevo documento." ma:contentTypeScope="" ma:versionID="878de8cc3bd2b18352ddaf16d3b682cf">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F4851-6A0B-4EC6-9BCC-8BB1845486DB}">
  <ds:schemaRefs>
    <ds:schemaRef ds:uri="http://schemas.openxmlformats.org/officeDocument/2006/bibliography"/>
  </ds:schemaRefs>
</ds:datastoreItem>
</file>

<file path=customXml/itemProps2.xml><?xml version="1.0" encoding="utf-8"?>
<ds:datastoreItem xmlns:ds="http://schemas.openxmlformats.org/officeDocument/2006/customXml" ds:itemID="{269BB033-2942-43B2-B93E-45349118F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BCD87-6450-46B1-972D-ED35C05EEF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A6DC92-2E1A-4A93-A25A-5F159E5902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499</Words>
  <Characters>2817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FREMAP, Mutua de A.T. 061</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virinluz</dc:creator>
  <cp:keywords/>
  <cp:lastModifiedBy>Cabral Toro, Miguel</cp:lastModifiedBy>
  <cp:revision>22</cp:revision>
  <cp:lastPrinted>2021-12-20T11:45:00Z</cp:lastPrinted>
  <dcterms:created xsi:type="dcterms:W3CDTF">2025-01-03T10:59:00Z</dcterms:created>
  <dcterms:modified xsi:type="dcterms:W3CDTF">2026-02-26T10:12:00Z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0x0101006C993A602144014F840D0BAE48C6FBC4</vt:lpwstr>
  </property>
  <property fmtid="{D5CDD505-2E9C-101B-9397-08002B2CF9AE}" pid="3" name="MSIP_Label_2c0a8209-6590-4cef-adb7-80fa47675d6e_Enabled">
    <vt:lpwstr>true</vt:lpwstr>
  </property>
  <property fmtid="{D5CDD505-2E9C-101B-9397-08002B2CF9AE}" pid="4" name="MSIP_Label_2c0a8209-6590-4cef-adb7-80fa47675d6e_SetDate">
    <vt:lpwstr>2024-11-29T22:55:07Z</vt:lpwstr>
  </property>
  <property fmtid="{D5CDD505-2E9C-101B-9397-08002B2CF9AE}" pid="5" name="MSIP_Label_2c0a8209-6590-4cef-adb7-80fa47675d6e_Method">
    <vt:lpwstr>Standard</vt:lpwstr>
  </property>
  <property fmtid="{D5CDD505-2E9C-101B-9397-08002B2CF9AE}" pid="6" name="MSIP_Label_2c0a8209-6590-4cef-adb7-80fa47675d6e_Name">
    <vt:lpwstr>FREMAP_Publico</vt:lpwstr>
  </property>
  <property fmtid="{D5CDD505-2E9C-101B-9397-08002B2CF9AE}" pid="7" name="MSIP_Label_2c0a8209-6590-4cef-adb7-80fa47675d6e_SiteId">
    <vt:lpwstr>99cff6d8-6977-4e4e-bf84-a3a534ac8aad</vt:lpwstr>
  </property>
  <property fmtid="{D5CDD505-2E9C-101B-9397-08002B2CF9AE}" pid="8" name="MSIP_Label_2c0a8209-6590-4cef-adb7-80fa47675d6e_ActionId">
    <vt:lpwstr>69802aa7-1ab7-4f42-a539-024089488210</vt:lpwstr>
  </property>
  <property fmtid="{D5CDD505-2E9C-101B-9397-08002B2CF9AE}" pid="9" name="MSIP_Label_2c0a8209-6590-4cef-adb7-80fa47675d6e_ContentBits">
    <vt:lpwstr>2</vt:lpwstr>
  </property>
</Properties>
</file>